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3A8123" w14:textId="5B105AB5" w:rsidR="00EF2989" w:rsidRPr="007A7574" w:rsidRDefault="00F172B1" w:rsidP="004F2C05">
      <w:pPr>
        <w:jc w:val="center"/>
      </w:pPr>
      <w:r>
        <w:rPr>
          <w:noProof/>
        </w:rPr>
        <w:drawing>
          <wp:inline distT="0" distB="0" distL="0" distR="0" wp14:anchorId="25EB8136" wp14:editId="714ABBB7">
            <wp:extent cx="1792605" cy="1239520"/>
            <wp:effectExtent l="0" t="0" r="0" b="0"/>
            <wp:docPr id="1" name="Picture 1" title="EESCLogo_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title="EESCLogo_PT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2605" cy="1239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07881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0800" behindDoc="1" locked="0" layoutInCell="0" allowOverlap="1" wp14:anchorId="430E595B" wp14:editId="1D74BC14">
                <wp:simplePos x="0" y="0"/>
                <wp:positionH relativeFrom="page">
                  <wp:posOffset>6769100</wp:posOffset>
                </wp:positionH>
                <wp:positionV relativeFrom="page">
                  <wp:posOffset>10081260</wp:posOffset>
                </wp:positionV>
                <wp:extent cx="647700" cy="396240"/>
                <wp:effectExtent l="0" t="3810" r="3175" b="0"/>
                <wp:wrapNone/>
                <wp:docPr id="20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396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4280DA" w14:textId="77777777" w:rsidR="00207881" w:rsidRPr="00260E65" w:rsidRDefault="0020788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4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48"/>
                              </w:rPr>
                              <w:t>PT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0E595B" id="_x0000_t202" coordsize="21600,21600" o:spt="202" path="m,l,21600r21600,l21600,xe">
                <v:stroke joinstyle="miter"/>
                <v:path gradientshapeok="t" o:connecttype="rect"/>
              </v:shapetype>
              <v:shape id="Text Box 17" o:spid="_x0000_s1026" type="#_x0000_t202" style="position:absolute;left:0;text-align:left;margin-left:533pt;margin-top:793.8pt;width:51pt;height:31.2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" o:allowincell="f" filled="f" stroked="f">
                <v:textbox>
                  <w:txbxContent>
                    <w:p w14:paraId="7F4280DA" w14:textId="77777777" w:rsidR="00207881" w:rsidRPr="00260E65" w:rsidRDefault="00207881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48"/>
                        </w:rPr>
                      </w:pPr>
                      <w:r>
                        <w:rPr>
                          <w:rFonts w:ascii="Arial" w:hAnsi="Arial"/>
                          <w:b/>
                          <w:sz w:val="48"/>
                        </w:rPr>
                        <w:t>PT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3439470" w14:textId="77777777" w:rsidR="00207881" w:rsidRPr="007A7574" w:rsidRDefault="00207881" w:rsidP="004F2C05"/>
    <w:p w14:paraId="56EF0018" w14:textId="77777777" w:rsidR="008C14AA" w:rsidRPr="007A7574" w:rsidRDefault="49817C82" w:rsidP="004F2C05">
      <w:pPr>
        <w:jc w:val="right"/>
      </w:pPr>
      <w:r>
        <w:rPr>
          <w:b/>
        </w:rPr>
        <w:t>NAT/975</w:t>
      </w:r>
    </w:p>
    <w:p w14:paraId="26B69F8A" w14:textId="45AE0AC6" w:rsidR="63E646B5" w:rsidRPr="007A7574" w:rsidRDefault="63E646B5" w:rsidP="004F2C05">
      <w:pPr>
        <w:jc w:val="right"/>
        <w:rPr>
          <w:b/>
          <w:bCs/>
        </w:rPr>
      </w:pPr>
      <w:r>
        <w:rPr>
          <w:b/>
        </w:rPr>
        <w:t>Alteração do Regulamento (UE) 2023/1115 (Regulamento Desflorestação)</w:t>
      </w:r>
    </w:p>
    <w:p w14:paraId="133A8127" w14:textId="1AF7C46A" w:rsidR="00EF2989" w:rsidRDefault="00EF2989" w:rsidP="004F2C05"/>
    <w:p w14:paraId="2E36CB09" w14:textId="77777777" w:rsidR="00DC0204" w:rsidRPr="007A7574" w:rsidRDefault="00DC0204" w:rsidP="004F2C05"/>
    <w:p w14:paraId="39961394" w14:textId="77777777" w:rsidR="00083731" w:rsidRPr="007A7574" w:rsidRDefault="6154516A" w:rsidP="004F2C05">
      <w:pPr>
        <w:jc w:val="center"/>
        <w:rPr>
          <w:b/>
          <w:bCs/>
          <w:sz w:val="28"/>
          <w:szCs w:val="28"/>
        </w:rPr>
      </w:pPr>
      <w:r>
        <w:rPr>
          <w:b/>
          <w:sz w:val="28"/>
        </w:rPr>
        <w:t>PROJETO DE PARECER</w:t>
      </w:r>
    </w:p>
    <w:p w14:paraId="29E0346D" w14:textId="77777777" w:rsidR="00083731" w:rsidRPr="007A7574" w:rsidRDefault="00083731" w:rsidP="004F2C05">
      <w:pPr>
        <w:jc w:val="center"/>
      </w:pPr>
    </w:p>
    <w:p w14:paraId="47E6400F" w14:textId="77777777" w:rsidR="00083731" w:rsidRPr="007A7574" w:rsidRDefault="6154516A" w:rsidP="004F2C05">
      <w:pPr>
        <w:jc w:val="center"/>
      </w:pPr>
      <w:r>
        <w:t>Comité Económico e Social Europeu</w:t>
      </w:r>
    </w:p>
    <w:p w14:paraId="7E013EC0" w14:textId="77777777" w:rsidR="00083731" w:rsidRPr="007A7574" w:rsidRDefault="00083731" w:rsidP="004F2C05">
      <w:pPr>
        <w:jc w:val="center"/>
      </w:pPr>
    </w:p>
    <w:p w14:paraId="0F1E3052" w14:textId="67890BF3" w:rsidR="00B916F7" w:rsidRPr="007A7574" w:rsidRDefault="00B916F7" w:rsidP="004F2C05">
      <w:pPr>
        <w:jc w:val="center"/>
        <w:rPr>
          <w:b/>
          <w:bCs/>
        </w:rPr>
      </w:pPr>
      <w:r>
        <w:rPr>
          <w:b/>
        </w:rPr>
        <w:t>Proposta de regulamento do Parlamento Europeu e do Conselho que altera o Regulamento (UE) 2023/1115 no que respeita a determinadas obrigações dos operadores e comerciantes</w:t>
      </w:r>
    </w:p>
    <w:p w14:paraId="11418831" w14:textId="77777777" w:rsidR="00B916F7" w:rsidRPr="007A7574" w:rsidRDefault="00B916F7" w:rsidP="004F2C05">
      <w:pPr>
        <w:jc w:val="center"/>
        <w:rPr>
          <w:b/>
          <w:bCs/>
        </w:rPr>
      </w:pPr>
    </w:p>
    <w:p w14:paraId="133A8128" w14:textId="66F1E830" w:rsidR="00101B16" w:rsidRPr="00D6311D" w:rsidRDefault="00A2655D" w:rsidP="004F2C05">
      <w:pPr>
        <w:jc w:val="center"/>
        <w:rPr>
          <w:rStyle w:val="normaltextrun"/>
          <w:color w:val="000000" w:themeColor="text1"/>
        </w:rPr>
      </w:pPr>
      <w:r>
        <w:rPr>
          <w:rStyle w:val="normaltextrun"/>
          <w:color w:val="000000"/>
          <w:shd w:val="clear" w:color="auto" w:fill="FFFFFF"/>
        </w:rPr>
        <w:t>[COM(2025) 652 final – 2025/0329 (COD)]</w:t>
      </w:r>
    </w:p>
    <w:p w14:paraId="133A8129" w14:textId="77777777" w:rsidR="00101B16" w:rsidRPr="007A7574" w:rsidRDefault="00101B16" w:rsidP="004F2C05">
      <w:pPr>
        <w:jc w:val="center"/>
        <w:rPr>
          <w:rFonts w:eastAsia="PMingLiU"/>
          <w:snapToGrid w:val="0"/>
          <w:szCs w:val="24"/>
          <w:lang w:eastAsia="zh-CN"/>
        </w:rPr>
      </w:pPr>
    </w:p>
    <w:tbl>
      <w:tblPr>
        <w:tblpPr w:leftFromText="181" w:rightFromText="181" w:tblpYSpec="bottom"/>
        <w:tblOverlap w:val="never"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6204"/>
      </w:tblGrid>
      <w:tr w:rsidR="00101B16" w:rsidRPr="007A7574" w14:paraId="133A812C" w14:textId="77777777" w:rsidTr="6154516A">
        <w:tc>
          <w:tcPr>
            <w:tcW w:w="3085" w:type="dxa"/>
          </w:tcPr>
          <w:p w14:paraId="133A812A" w14:textId="77777777" w:rsidR="00101B16" w:rsidRPr="007A7574" w:rsidRDefault="6154516A" w:rsidP="004F2C05">
            <w:pPr>
              <w:jc w:val="left"/>
            </w:pPr>
            <w:r>
              <w:t>Data do documento</w:t>
            </w:r>
          </w:p>
        </w:tc>
        <w:tc>
          <w:tcPr>
            <w:tcW w:w="6204" w:type="dxa"/>
          </w:tcPr>
          <w:p w14:paraId="133A812B" w14:textId="012CE3BC" w:rsidR="00101B16" w:rsidRPr="00DC0204" w:rsidRDefault="00EB36F6" w:rsidP="004F2C05">
            <w:pPr>
              <w:jc w:val="left"/>
            </w:pPr>
            <w:r>
              <w:t>21/11/2025</w:t>
            </w:r>
          </w:p>
        </w:tc>
      </w:tr>
    </w:tbl>
    <w:p w14:paraId="133A812D" w14:textId="77777777" w:rsidR="00101B16" w:rsidRPr="007A7574" w:rsidRDefault="00101B16" w:rsidP="004F2C05"/>
    <w:p w14:paraId="133A812E" w14:textId="72C67119" w:rsidR="00EF2989" w:rsidRPr="007A7574" w:rsidRDefault="00EF2989" w:rsidP="004F2C05">
      <w:pPr>
        <w:sectPr w:rsidR="00EF2989" w:rsidRPr="007A7574" w:rsidSect="004F2C05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7" w:h="16839" w:code="9"/>
          <w:pgMar w:top="1417" w:right="1417" w:bottom="1417" w:left="1417" w:header="709" w:footer="709" w:gutter="0"/>
          <w:pgNumType w:start="1"/>
          <w:cols w:space="720"/>
          <w:docGrid w:linePitch="299"/>
        </w:sect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085"/>
        <w:gridCol w:w="6204"/>
      </w:tblGrid>
      <w:tr w:rsidR="00101B16" w:rsidRPr="007A7574" w14:paraId="133A8131" w14:textId="77777777" w:rsidTr="17854192">
        <w:tc>
          <w:tcPr>
            <w:tcW w:w="3085" w:type="dxa"/>
          </w:tcPr>
          <w:p w14:paraId="133A812F" w14:textId="5092A37E" w:rsidR="00101B16" w:rsidRPr="007A7574" w:rsidRDefault="6154516A" w:rsidP="004F2C05">
            <w:pPr>
              <w:jc w:val="left"/>
            </w:pPr>
            <w:r>
              <w:lastRenderedPageBreak/>
              <w:t>Consulta</w:t>
            </w:r>
          </w:p>
        </w:tc>
        <w:tc>
          <w:tcPr>
            <w:tcW w:w="6204" w:type="dxa"/>
          </w:tcPr>
          <w:p w14:paraId="0FDF6FF5" w14:textId="59670DFD" w:rsidR="0016748B" w:rsidRPr="00D6311D" w:rsidRDefault="0016748B" w:rsidP="004F2C05">
            <w:pPr>
              <w:pStyle w:val="paragraph"/>
              <w:spacing w:before="0" w:beforeAutospacing="0" w:after="0" w:afterAutospacing="0" w:line="288" w:lineRule="auto"/>
              <w:textAlignment w:val="baseline"/>
              <w:rPr>
                <w:sz w:val="22"/>
                <w:szCs w:val="22"/>
              </w:rPr>
            </w:pPr>
            <w:r>
              <w:rPr>
                <w:rStyle w:val="normaltextrun"/>
                <w:sz w:val="22"/>
              </w:rPr>
              <w:t>Conselho, 5/11/2025</w:t>
            </w:r>
          </w:p>
          <w:p w14:paraId="133A8130" w14:textId="61908A29" w:rsidR="00101B16" w:rsidRPr="00D6311D" w:rsidRDefault="0016748B" w:rsidP="004F2C05">
            <w:pPr>
              <w:pStyle w:val="paragraph"/>
              <w:spacing w:before="0" w:beforeAutospacing="0" w:after="0" w:afterAutospacing="0" w:line="288" w:lineRule="auto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sz w:val="22"/>
              </w:rPr>
              <w:t>Parlamento Europeu, 23/10/2025</w:t>
            </w:r>
          </w:p>
        </w:tc>
      </w:tr>
      <w:tr w:rsidR="00101B16" w:rsidRPr="007A7574" w14:paraId="133A8134" w14:textId="77777777" w:rsidTr="17854192">
        <w:trPr>
          <w:trHeight w:val="251"/>
        </w:trPr>
        <w:tc>
          <w:tcPr>
            <w:tcW w:w="3085" w:type="dxa"/>
          </w:tcPr>
          <w:p w14:paraId="133A8132" w14:textId="77777777" w:rsidR="00101B16" w:rsidRPr="007A7574" w:rsidRDefault="6154516A" w:rsidP="004F2C05">
            <w:pPr>
              <w:jc w:val="left"/>
            </w:pPr>
            <w:r>
              <w:t>Base jurídica</w:t>
            </w:r>
          </w:p>
        </w:tc>
        <w:tc>
          <w:tcPr>
            <w:tcW w:w="6204" w:type="dxa"/>
          </w:tcPr>
          <w:p w14:paraId="133A8133" w14:textId="03F20A01" w:rsidR="00101B16" w:rsidRPr="007A7574" w:rsidRDefault="00E17BFA" w:rsidP="00E31C37">
            <w:r>
              <w:rPr>
                <w:rStyle w:val="normaltextrun"/>
                <w:color w:val="000000"/>
                <w:shd w:val="clear" w:color="auto" w:fill="FFFFFF"/>
              </w:rPr>
              <w:t>Artigo 192.º, n.º 1, e artigo 304.º do Tratado sobre o Funcionamento da União Europeia</w:t>
            </w:r>
          </w:p>
        </w:tc>
      </w:tr>
      <w:tr w:rsidR="00E31C37" w:rsidRPr="007A7574" w14:paraId="799A2940" w14:textId="77777777" w:rsidTr="17854192">
        <w:trPr>
          <w:trHeight w:val="251"/>
        </w:trPr>
        <w:tc>
          <w:tcPr>
            <w:tcW w:w="3085" w:type="dxa"/>
          </w:tcPr>
          <w:p w14:paraId="49EACA2F" w14:textId="77777777" w:rsidR="00E31C37" w:rsidRDefault="00E31C37" w:rsidP="004F2C05">
            <w:pPr>
              <w:jc w:val="left"/>
            </w:pPr>
          </w:p>
        </w:tc>
        <w:tc>
          <w:tcPr>
            <w:tcW w:w="6204" w:type="dxa"/>
          </w:tcPr>
          <w:p w14:paraId="4F5B38AD" w14:textId="77777777" w:rsidR="00E31C37" w:rsidRDefault="00E31C37" w:rsidP="00E31C37">
            <w:pPr>
              <w:rPr>
                <w:rStyle w:val="normaltextrun"/>
                <w:color w:val="000000"/>
                <w:shd w:val="clear" w:color="auto" w:fill="FFFFFF"/>
              </w:rPr>
            </w:pPr>
          </w:p>
        </w:tc>
      </w:tr>
      <w:tr w:rsidR="00101B16" w:rsidRPr="007A7574" w14:paraId="133A8137" w14:textId="77777777" w:rsidTr="17854192">
        <w:tc>
          <w:tcPr>
            <w:tcW w:w="3085" w:type="dxa"/>
          </w:tcPr>
          <w:p w14:paraId="133A8135" w14:textId="77777777" w:rsidR="00101B16" w:rsidRPr="007A7574" w:rsidRDefault="6154516A" w:rsidP="004F2C05">
            <w:pPr>
              <w:jc w:val="left"/>
            </w:pPr>
            <w:r>
              <w:t>Competência</w:t>
            </w:r>
          </w:p>
        </w:tc>
        <w:tc>
          <w:tcPr>
            <w:tcW w:w="6204" w:type="dxa"/>
          </w:tcPr>
          <w:p w14:paraId="133A8136" w14:textId="105E74A6" w:rsidR="00101B16" w:rsidRPr="007A7574" w:rsidRDefault="00210599" w:rsidP="004F2C05">
            <w:pPr>
              <w:jc w:val="left"/>
            </w:pPr>
            <w:r>
              <w:rPr>
                <w:rStyle w:val="normaltextrun"/>
                <w:color w:val="000000"/>
                <w:shd w:val="clear" w:color="auto" w:fill="FFFFFF"/>
              </w:rPr>
              <w:t>Secção da Agricultura, Desenvolvimento Rural e Ambiente</w:t>
            </w:r>
          </w:p>
        </w:tc>
      </w:tr>
      <w:tr w:rsidR="00101B16" w:rsidRPr="007A7574" w14:paraId="133A813A" w14:textId="77777777" w:rsidTr="17854192">
        <w:tc>
          <w:tcPr>
            <w:tcW w:w="3085" w:type="dxa"/>
          </w:tcPr>
          <w:p w14:paraId="133A8138" w14:textId="6BB817BF" w:rsidR="00101B16" w:rsidRPr="007A7574" w:rsidRDefault="6154516A" w:rsidP="004F2C05">
            <w:pPr>
              <w:jc w:val="left"/>
            </w:pPr>
            <w:r>
              <w:t>Adoção em plenária</w:t>
            </w:r>
          </w:p>
        </w:tc>
        <w:tc>
          <w:tcPr>
            <w:tcW w:w="6204" w:type="dxa"/>
          </w:tcPr>
          <w:p w14:paraId="133A8139" w14:textId="378554E5" w:rsidR="00101B16" w:rsidRPr="007A7574" w:rsidRDefault="174053E4" w:rsidP="004F2C05">
            <w:pPr>
              <w:jc w:val="left"/>
            </w:pPr>
            <w:r>
              <w:t>3/12/2025</w:t>
            </w:r>
          </w:p>
        </w:tc>
      </w:tr>
      <w:tr w:rsidR="00101B16" w:rsidRPr="007A7574" w14:paraId="133A813D" w14:textId="77777777" w:rsidTr="17854192">
        <w:tc>
          <w:tcPr>
            <w:tcW w:w="3085" w:type="dxa"/>
          </w:tcPr>
          <w:p w14:paraId="133A813B" w14:textId="77777777" w:rsidR="00101B16" w:rsidRPr="007A7574" w:rsidRDefault="6154516A" w:rsidP="004F2C05">
            <w:pPr>
              <w:jc w:val="left"/>
            </w:pPr>
            <w:r>
              <w:t>Reunião plenária n.º</w:t>
            </w:r>
          </w:p>
        </w:tc>
        <w:tc>
          <w:tcPr>
            <w:tcW w:w="6204" w:type="dxa"/>
          </w:tcPr>
          <w:p w14:paraId="133A813C" w14:textId="7AAAB340" w:rsidR="00101B16" w:rsidRPr="007A7574" w:rsidRDefault="0134D2DC" w:rsidP="004F2C05">
            <w:pPr>
              <w:jc w:val="left"/>
            </w:pPr>
            <w:r>
              <w:t>601</w:t>
            </w:r>
          </w:p>
        </w:tc>
      </w:tr>
      <w:tr w:rsidR="00101B16" w:rsidRPr="007A7574" w14:paraId="133A8140" w14:textId="77777777" w:rsidTr="17854192">
        <w:tc>
          <w:tcPr>
            <w:tcW w:w="3085" w:type="dxa"/>
          </w:tcPr>
          <w:p w14:paraId="133A813E" w14:textId="77777777" w:rsidR="00101B16" w:rsidRPr="007A7574" w:rsidRDefault="6154516A" w:rsidP="004F2C05">
            <w:pPr>
              <w:jc w:val="left"/>
            </w:pPr>
            <w:r>
              <w:t>Resultado da votação</w:t>
            </w:r>
            <w:r>
              <w:br/>
              <w:t>(votos a favor/votos contra/abstenções)</w:t>
            </w:r>
          </w:p>
        </w:tc>
        <w:tc>
          <w:tcPr>
            <w:tcW w:w="6204" w:type="dxa"/>
            <w:vAlign w:val="bottom"/>
          </w:tcPr>
          <w:p w14:paraId="133A813F" w14:textId="77777777" w:rsidR="00101B16" w:rsidRPr="007A7574" w:rsidRDefault="6154516A" w:rsidP="004F2C05">
            <w:pPr>
              <w:jc w:val="left"/>
            </w:pPr>
            <w:r>
              <w:t>…/…/…</w:t>
            </w:r>
          </w:p>
        </w:tc>
      </w:tr>
    </w:tbl>
    <w:p w14:paraId="133A8141" w14:textId="77777777" w:rsidR="00101B16" w:rsidRPr="007A7574" w:rsidRDefault="00101B16" w:rsidP="004F2C05"/>
    <w:p w14:paraId="133A8147" w14:textId="08EAD30A" w:rsidR="00B034C6" w:rsidRPr="007A7574" w:rsidRDefault="00B034C6" w:rsidP="004F2C05">
      <w:pPr>
        <w:rPr>
          <w:i/>
          <w:iCs/>
        </w:rPr>
      </w:pPr>
    </w:p>
    <w:p w14:paraId="133A8148" w14:textId="5A9CBF1F" w:rsidR="00B034C6" w:rsidRPr="007A7574" w:rsidRDefault="002B4C6B" w:rsidP="004F2C05">
      <w:r>
        <w:t>Considerando que já se pronunciara sobre o conteúdo desta proposta nos pareceres EESC-2024-01183-00-00-AC-TRA, adotado em 19.9.2024</w:t>
      </w:r>
      <w:r w:rsidRPr="007A7574">
        <w:rPr>
          <w:rStyle w:val="FootnoteReference"/>
        </w:rPr>
        <w:footnoteReference w:id="2"/>
      </w:r>
      <w:r>
        <w:t>, e EESC-2021-05690-00-00-AC-TRA, adotado em 23.2.2022</w:t>
      </w:r>
      <w:r w:rsidRPr="007A7574">
        <w:rPr>
          <w:rStyle w:val="FootnoteReference"/>
        </w:rPr>
        <w:footnoteReference w:id="3"/>
      </w:r>
      <w:r>
        <w:t>, o Comité decidiu não emitir parecer, remetendo para a posição defendida nos documentos mencionados.</w:t>
      </w:r>
    </w:p>
    <w:p w14:paraId="133A8149" w14:textId="77777777" w:rsidR="00B034C6" w:rsidRPr="007A7574" w:rsidRDefault="00B034C6" w:rsidP="004F2C05"/>
    <w:p w14:paraId="133A814A" w14:textId="664A6994" w:rsidR="00B034C6" w:rsidRPr="007A7574" w:rsidRDefault="00B034C6" w:rsidP="004F2C05"/>
    <w:p w14:paraId="4FC13EE3" w14:textId="77777777" w:rsidR="007A7574" w:rsidRPr="007A7574" w:rsidRDefault="007A7574" w:rsidP="004F2C05"/>
    <w:p w14:paraId="0C50E947" w14:textId="77777777" w:rsidR="00EF73C6" w:rsidRPr="007A7574" w:rsidRDefault="00EF73C6" w:rsidP="00EF73C6">
      <w:pPr>
        <w:rPr>
          <w:i/>
          <w:iCs/>
        </w:rPr>
      </w:pPr>
      <w:r>
        <w:rPr>
          <w:rStyle w:val="normaltextrun"/>
          <w:i/>
          <w:color w:val="000000"/>
          <w:shd w:val="clear" w:color="auto" w:fill="FFFFFF"/>
        </w:rPr>
        <w:t>O Presidente da Secção da Agricultura, Desenvolvimento Rural e Ambiente</w:t>
      </w:r>
    </w:p>
    <w:p w14:paraId="133A8151" w14:textId="6C0CE604" w:rsidR="00B034C6" w:rsidRPr="007A7574" w:rsidRDefault="00496049" w:rsidP="004F2C05">
      <w:r>
        <w:t>Stoyan Tchoukanov</w:t>
      </w:r>
    </w:p>
    <w:p w14:paraId="133A8156" w14:textId="77777777" w:rsidR="00EF2989" w:rsidRPr="007A7574" w:rsidRDefault="00EF2989" w:rsidP="004F2C05">
      <w:pPr>
        <w:tabs>
          <w:tab w:val="left" w:pos="4621"/>
        </w:tabs>
        <w:jc w:val="left"/>
      </w:pPr>
    </w:p>
    <w:p w14:paraId="133A8157" w14:textId="77777777" w:rsidR="00EF2989" w:rsidRPr="007A7574" w:rsidRDefault="6154516A" w:rsidP="004F2C05">
      <w:pPr>
        <w:jc w:val="center"/>
      </w:pPr>
      <w:r>
        <w:t>_____________</w:t>
      </w:r>
    </w:p>
    <w:sectPr w:rsidR="00EF2989" w:rsidRPr="007A7574" w:rsidSect="004F2C05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7" w:h="16839" w:code="9"/>
      <w:pgMar w:top="1417" w:right="1417" w:bottom="1417" w:left="1417" w:header="709" w:footer="70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8B865" w14:textId="77777777" w:rsidR="00933ED5" w:rsidRDefault="00933ED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6D23B29" w14:textId="77777777" w:rsidR="00933ED5" w:rsidRDefault="00933ED5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14:paraId="282639B0" w14:textId="77777777" w:rsidR="00933ED5" w:rsidRDefault="00933ED5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F3143" w14:textId="77777777" w:rsidR="00706EBC" w:rsidRPr="004F2C05" w:rsidRDefault="00706EBC" w:rsidP="004F2C0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3" w14:textId="62B127E0" w:rsidR="005C7551" w:rsidRPr="004F2C05" w:rsidRDefault="004F2C05" w:rsidP="004F2C05">
    <w:pPr>
      <w:pStyle w:val="Footer"/>
    </w:pPr>
    <w:r>
      <w:t xml:space="preserve">NAT/975 – EESC-2025-03869-00-01-PAC-TRA (EN) </w:t>
    </w:r>
    <w:r>
      <w:fldChar w:fldCharType="begin"/>
    </w:r>
    <w:r>
      <w:instrText xml:space="preserve"> PAGE  \* Arabic  \* MERGEFORMAT </w:instrText>
    </w:r>
    <w:r>
      <w:fldChar w:fldCharType="separate"/>
    </w:r>
    <w:r w:rsidR="00940CDD">
      <w:t>1</w:t>
    </w:r>
    <w:r>
      <w:fldChar w:fldCharType="end"/>
    </w:r>
    <w:r>
      <w:t>/</w:t>
    </w:r>
    <w:r w:rsidR="002D14DA">
      <w:fldChar w:fldCharType="begin"/>
    </w:r>
    <w:r w:rsidR="002D14DA">
      <w:instrText xml:space="preserve"> NUMPAGES </w:instrText>
    </w:r>
    <w:r w:rsidR="002D14DA">
      <w:fldChar w:fldCharType="separate"/>
    </w:r>
    <w:r w:rsidR="00940CDD">
      <w:t>1</w:t>
    </w:r>
    <w:r w:rsidR="002D14DA"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15876" w14:textId="77777777" w:rsidR="00706EBC" w:rsidRPr="004F2C05" w:rsidRDefault="00706EBC" w:rsidP="004F2C05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8" w14:textId="77777777" w:rsidR="00F32EDC" w:rsidRPr="004F2C05" w:rsidRDefault="00F32EDC" w:rsidP="004F2C05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9" w14:textId="06D2432F" w:rsidR="00F32EDC" w:rsidRPr="004F2C05" w:rsidRDefault="004F2C05" w:rsidP="004F2C05">
    <w:pPr>
      <w:pStyle w:val="Footer"/>
    </w:pPr>
    <w:r>
      <w:t xml:space="preserve">NAT/975 – EESC-2025-03869-00-01-PAC-TRA (EN) </w:t>
    </w:r>
    <w:r>
      <w:fldChar w:fldCharType="begin"/>
    </w:r>
    <w:r>
      <w:instrText xml:space="preserve"> PAGE  \* Arabic  \* MERGEFORMAT </w:instrText>
    </w:r>
    <w:r>
      <w:fldChar w:fldCharType="separate"/>
    </w:r>
    <w:r>
      <w:t>1</w:t>
    </w:r>
    <w:r>
      <w:fldChar w:fldCharType="end"/>
    </w:r>
    <w:r>
      <w:t>/</w:t>
    </w:r>
    <w:r w:rsidR="002D14DA">
      <w:fldChar w:fldCharType="begin"/>
    </w:r>
    <w:r w:rsidR="002D14DA">
      <w:instrText xml:space="preserve"> NUMPAGES </w:instrText>
    </w:r>
    <w:r w:rsidR="002D14DA">
      <w:fldChar w:fldCharType="separate"/>
    </w:r>
    <w:r>
      <w:t>1</w:t>
    </w:r>
    <w:r w:rsidR="002D14DA"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B" w14:textId="77777777" w:rsidR="00F32EDC" w:rsidRPr="004F2C05" w:rsidRDefault="00F32EDC" w:rsidP="004F2C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952525" w14:textId="77777777" w:rsidR="00933ED5" w:rsidRDefault="00933ED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CEFF12A" w14:textId="77777777" w:rsidR="00933ED5" w:rsidRDefault="00933ED5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14:paraId="03A0A899" w14:textId="77777777" w:rsidR="00933ED5" w:rsidRDefault="00933ED5">
      <w:pPr>
        <w:spacing w:line="240" w:lineRule="auto"/>
      </w:pPr>
    </w:p>
  </w:footnote>
  <w:footnote w:id="2">
    <w:p w14:paraId="63331AB0" w14:textId="3C363DC9" w:rsidR="002B4C6B" w:rsidRDefault="002B4C6B" w:rsidP="002B4C6B">
      <w:pPr>
        <w:pStyle w:val="FootnoteText"/>
      </w:pPr>
      <w:r>
        <w:rPr>
          <w:rStyle w:val="FootnoteReference"/>
        </w:rPr>
        <w:footnoteRef/>
      </w:r>
      <w:r>
        <w:tab/>
        <w:t xml:space="preserve">Parecer de Iniciativa do CESE – </w:t>
      </w:r>
      <w:hyperlink r:id="rId1" w:history="1">
        <w:r>
          <w:rPr>
            <w:rStyle w:val="Hyperlink"/>
          </w:rPr>
          <w:t>Impacto da d</w:t>
        </w:r>
        <w:r>
          <w:rPr>
            <w:rStyle w:val="Hyperlink"/>
          </w:rPr>
          <w:t>e</w:t>
        </w:r>
        <w:r>
          <w:rPr>
            <w:rStyle w:val="Hyperlink"/>
          </w:rPr>
          <w:t>sflorestação da floresta amazónica nas alterações climáticas e no ambiente mundial: consequências para as empresas, os trabalhadores e a população</w:t>
        </w:r>
      </w:hyperlink>
      <w:r>
        <w:t xml:space="preserve">, </w:t>
      </w:r>
      <w:hyperlink r:id="rId2" w:history="1">
        <w:r>
          <w:rPr>
            <w:rStyle w:val="Hyperlink"/>
          </w:rPr>
          <w:t>JO C/202</w:t>
        </w:r>
        <w:r>
          <w:rPr>
            <w:rStyle w:val="Hyperlink"/>
          </w:rPr>
          <w:t>4</w:t>
        </w:r>
        <w:r>
          <w:rPr>
            <w:rStyle w:val="Hyperlink"/>
          </w:rPr>
          <w:t>/6882, 28.11.2024</w:t>
        </w:r>
      </w:hyperlink>
      <w:r>
        <w:t>.</w:t>
      </w:r>
    </w:p>
  </w:footnote>
  <w:footnote w:id="3">
    <w:p w14:paraId="3A93AE1A" w14:textId="45B86462" w:rsidR="002B4C6B" w:rsidRDefault="002B4C6B" w:rsidP="002B4C6B">
      <w:pPr>
        <w:pStyle w:val="FootnoteText"/>
      </w:pPr>
      <w:r>
        <w:rPr>
          <w:rStyle w:val="FootnoteReference"/>
        </w:rPr>
        <w:footnoteRef/>
      </w:r>
      <w:r>
        <w:tab/>
        <w:t xml:space="preserve">Parecer do CESE – </w:t>
      </w:r>
      <w:hyperlink r:id="rId3" w:history="1">
        <w:r>
          <w:rPr>
            <w:rStyle w:val="Hyperlink"/>
          </w:rPr>
          <w:t xml:space="preserve">Minimizar </w:t>
        </w:r>
        <w:r>
          <w:rPr>
            <w:rStyle w:val="Hyperlink"/>
          </w:rPr>
          <w:t>o</w:t>
        </w:r>
        <w:r>
          <w:rPr>
            <w:rStyle w:val="Hyperlink"/>
          </w:rPr>
          <w:t xml:space="preserve"> risco de desflorestação e degradação florestal associado a produtos colocados no mercado da UE</w:t>
        </w:r>
      </w:hyperlink>
      <w:r>
        <w:t xml:space="preserve">, </w:t>
      </w:r>
      <w:hyperlink r:id="rId4" w:history="1">
        <w:r>
          <w:rPr>
            <w:rStyle w:val="Hyperlink"/>
          </w:rPr>
          <w:t>JO C 275 de 18.7.</w:t>
        </w:r>
        <w:r>
          <w:rPr>
            <w:rStyle w:val="Hyperlink"/>
          </w:rPr>
          <w:t>2</w:t>
        </w:r>
        <w:r>
          <w:rPr>
            <w:rStyle w:val="Hyperlink"/>
          </w:rPr>
          <w:t>022, p. 88</w:t>
        </w:r>
      </w:hyperlink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2BC398" w14:textId="77777777" w:rsidR="00706EBC" w:rsidRPr="004F2C05" w:rsidRDefault="00706EBC" w:rsidP="004F2C0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3D2AC" w14:textId="7F2F46E0" w:rsidR="00706EBC" w:rsidRPr="004F2C05" w:rsidRDefault="00706EBC" w:rsidP="004F2C0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6065F" w14:textId="77777777" w:rsidR="00706EBC" w:rsidRPr="004F2C05" w:rsidRDefault="00706EBC" w:rsidP="004F2C05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6" w14:textId="77777777" w:rsidR="00F32EDC" w:rsidRPr="004F2C05" w:rsidRDefault="00F32EDC" w:rsidP="004F2C05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7" w14:textId="639E88A5" w:rsidR="00F32EDC" w:rsidRPr="004F2C05" w:rsidRDefault="00F32EDC" w:rsidP="004F2C05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A816A" w14:textId="77777777" w:rsidR="00F32EDC" w:rsidRPr="004F2C05" w:rsidRDefault="00F32EDC" w:rsidP="004F2C0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8DA679E8"/>
    <w:lvl w:ilvl="0">
      <w:start w:val="1"/>
      <w:numFmt w:val="decimal"/>
      <w:pStyle w:val="Heading1"/>
      <w:lvlText w:val="%1."/>
      <w:legacy w:legacy="1" w:legacySpace="0" w:legacyIndent="0"/>
      <w:lvlJc w:val="left"/>
    </w:lvl>
    <w:lvl w:ilvl="1">
      <w:start w:val="1"/>
      <w:numFmt w:val="decimal"/>
      <w:pStyle w:val="Heading2"/>
      <w:lvlText w:val="%1.%2"/>
      <w:legacy w:legacy="1" w:legacySpace="144" w:legacyIndent="0"/>
      <w:lvlJc w:val="left"/>
    </w:lvl>
    <w:lvl w:ilvl="2">
      <w:start w:val="1"/>
      <w:numFmt w:val="decimal"/>
      <w:pStyle w:val="Heading3"/>
      <w:lvlText w:val="%1.%2.%3"/>
      <w:legacy w:legacy="1" w:legacySpace="144" w:legacyIndent="0"/>
      <w:lvlJc w:val="left"/>
    </w:lvl>
    <w:lvl w:ilvl="3">
      <w:start w:val="1"/>
      <w:numFmt w:val="decimal"/>
      <w:pStyle w:val="Heading4"/>
      <w:lvlText w:val="%1.%2.%3.%4"/>
      <w:legacy w:legacy="1" w:legacySpace="144" w:legacyIndent="0"/>
      <w:lvlJc w:val="left"/>
    </w:lvl>
    <w:lvl w:ilvl="4">
      <w:start w:val="1"/>
      <w:numFmt w:val="decimal"/>
      <w:pStyle w:val="Heading5"/>
      <w:lvlText w:val="%1.%2.%3.%4.%5"/>
      <w:legacy w:legacy="1" w:legacySpace="144" w:legacyIndent="0"/>
      <w:lvlJc w:val="left"/>
    </w:lvl>
    <w:lvl w:ilvl="5">
      <w:start w:val="1"/>
      <w:numFmt w:val="decimal"/>
      <w:pStyle w:val="Heading6"/>
      <w:lvlText w:val="%1.%2.%3.%4.%5.%6"/>
      <w:legacy w:legacy="1" w:legacySpace="144" w:legacyIndent="0"/>
      <w:lvlJc w:val="left"/>
    </w:lvl>
    <w:lvl w:ilvl="6">
      <w:start w:val="1"/>
      <w:numFmt w:val="decimal"/>
      <w:pStyle w:val="Heading7"/>
      <w:lvlText w:val="%1.%2.%3.%4.%5.%6.%7"/>
      <w:legacy w:legacy="1" w:legacySpace="144" w:legacyIndent="0"/>
      <w:lvlJc w:val="left"/>
    </w:lvl>
    <w:lvl w:ilvl="7">
      <w:start w:val="1"/>
      <w:numFmt w:val="decimal"/>
      <w:pStyle w:val="Heading8"/>
      <w:lvlText w:val="%1.%2.%3.%4.%5.%6.%7.%8"/>
      <w:legacy w:legacy="1" w:legacySpace="144" w:legacyIndent="0"/>
      <w:lvlJc w:val="left"/>
    </w:lvl>
    <w:lvl w:ilvl="8">
      <w:start w:val="1"/>
      <w:numFmt w:val="decimal"/>
      <w:pStyle w:val="Heading9"/>
      <w:lvlText w:val="%1.%2.%3.%4.%5.%6.%7.%8.%9"/>
      <w:legacy w:legacy="1" w:legacySpace="144" w:legacyIndent="0"/>
      <w:lvlJc w:val="left"/>
    </w:lvl>
  </w:abstractNum>
  <w:abstractNum w:abstractNumId="1" w15:restartNumberingAfterBreak="0">
    <w:nsid w:val="3AC56566"/>
    <w:multiLevelType w:val="hybridMultilevel"/>
    <w:tmpl w:val="A50C394E"/>
    <w:lvl w:ilvl="0" w:tplc="87125F4E">
      <w:start w:val="1"/>
      <w:numFmt w:val="bullet"/>
      <w:lvlText w:val=""/>
      <w:lvlJc w:val="left"/>
      <w:pPr>
        <w:tabs>
          <w:tab w:val="num" w:pos="720"/>
        </w:tabs>
        <w:ind w:left="1089" w:hanging="369"/>
      </w:pPr>
      <w:rPr>
        <w:rFonts w:ascii="Symbol" w:hAnsi="Symbol" w:hint="default"/>
        <w:b w:val="0"/>
        <w:i w:val="0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6E063133"/>
    <w:multiLevelType w:val="hybridMultilevel"/>
    <w:tmpl w:val="37BA42EA"/>
    <w:lvl w:ilvl="0" w:tplc="61429412">
      <w:start w:val="1"/>
      <w:numFmt w:val="bullet"/>
      <w:lvlText w:val="–"/>
      <w:lvlJc w:val="left"/>
      <w:pPr>
        <w:tabs>
          <w:tab w:val="num" w:pos="1089"/>
        </w:tabs>
        <w:ind w:left="1089" w:hanging="369"/>
      </w:pPr>
      <w:rPr>
        <w:rFonts w:ascii="Times New Roman" w:hAnsi="Times New Roman" w:hint="default"/>
        <w:b w:val="0"/>
        <w:i w:val="0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displayBackgroundShape/>
  <w:hideSpellingErrors/>
  <w:hideGrammaticalErrors/>
  <w:proofState w:spelling="clean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20"/>
  <w:hyphenationZone w:val="425"/>
  <w:drawingGridHorizontalSpacing w:val="110"/>
  <w:drawingGridVerticalSpacing w:val="299"/>
  <w:displayHorizontalDrawingGridEvery w:val="2"/>
  <w:displayVerticalDrawingGridEvery w:val="0"/>
  <w:noPunctuationKerning/>
  <w:characterSpacingControl w:val="doNotCompress"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983"/>
    <w:rsid w:val="00003D15"/>
    <w:rsid w:val="00003D2E"/>
    <w:rsid w:val="00005B58"/>
    <w:rsid w:val="000076D0"/>
    <w:rsid w:val="00015227"/>
    <w:rsid w:val="00016725"/>
    <w:rsid w:val="00042A27"/>
    <w:rsid w:val="00050E8E"/>
    <w:rsid w:val="000521CF"/>
    <w:rsid w:val="000569CC"/>
    <w:rsid w:val="000631EC"/>
    <w:rsid w:val="00066FCE"/>
    <w:rsid w:val="00071D31"/>
    <w:rsid w:val="00080135"/>
    <w:rsid w:val="00081FFD"/>
    <w:rsid w:val="00083122"/>
    <w:rsid w:val="00083731"/>
    <w:rsid w:val="000900CD"/>
    <w:rsid w:val="0009464E"/>
    <w:rsid w:val="00097887"/>
    <w:rsid w:val="000A55DE"/>
    <w:rsid w:val="000B1FB1"/>
    <w:rsid w:val="000C276F"/>
    <w:rsid w:val="000C5BC0"/>
    <w:rsid w:val="000D090E"/>
    <w:rsid w:val="000E7D3B"/>
    <w:rsid w:val="000F6D68"/>
    <w:rsid w:val="00101237"/>
    <w:rsid w:val="00101B16"/>
    <w:rsid w:val="00102ECF"/>
    <w:rsid w:val="0011473F"/>
    <w:rsid w:val="0011701F"/>
    <w:rsid w:val="001229D3"/>
    <w:rsid w:val="00126DC8"/>
    <w:rsid w:val="001274A8"/>
    <w:rsid w:val="00131468"/>
    <w:rsid w:val="00131930"/>
    <w:rsid w:val="0014174B"/>
    <w:rsid w:val="00141B54"/>
    <w:rsid w:val="00153A15"/>
    <w:rsid w:val="00163AD8"/>
    <w:rsid w:val="001662F0"/>
    <w:rsid w:val="0016748B"/>
    <w:rsid w:val="00171266"/>
    <w:rsid w:val="00191F1C"/>
    <w:rsid w:val="001A16D7"/>
    <w:rsid w:val="001A1BED"/>
    <w:rsid w:val="001A288F"/>
    <w:rsid w:val="001A3309"/>
    <w:rsid w:val="001B4276"/>
    <w:rsid w:val="001B5A72"/>
    <w:rsid w:val="001C4DA4"/>
    <w:rsid w:val="001C50AD"/>
    <w:rsid w:val="001C713D"/>
    <w:rsid w:val="001D06D3"/>
    <w:rsid w:val="001D174C"/>
    <w:rsid w:val="001E1BED"/>
    <w:rsid w:val="001E7C55"/>
    <w:rsid w:val="001F0210"/>
    <w:rsid w:val="00201894"/>
    <w:rsid w:val="002031AE"/>
    <w:rsid w:val="00207881"/>
    <w:rsid w:val="00210599"/>
    <w:rsid w:val="0021120F"/>
    <w:rsid w:val="00213F4C"/>
    <w:rsid w:val="0021796E"/>
    <w:rsid w:val="00232AE0"/>
    <w:rsid w:val="00237BE7"/>
    <w:rsid w:val="00251E7D"/>
    <w:rsid w:val="00265591"/>
    <w:rsid w:val="0026566F"/>
    <w:rsid w:val="002736B7"/>
    <w:rsid w:val="002739CA"/>
    <w:rsid w:val="00276897"/>
    <w:rsid w:val="00281A69"/>
    <w:rsid w:val="00284467"/>
    <w:rsid w:val="002844B6"/>
    <w:rsid w:val="002846AA"/>
    <w:rsid w:val="00297787"/>
    <w:rsid w:val="00297CE7"/>
    <w:rsid w:val="002A16D6"/>
    <w:rsid w:val="002B38D6"/>
    <w:rsid w:val="002B4C6B"/>
    <w:rsid w:val="002C14F1"/>
    <w:rsid w:val="002C1D72"/>
    <w:rsid w:val="002C615A"/>
    <w:rsid w:val="002C7F07"/>
    <w:rsid w:val="002D14DA"/>
    <w:rsid w:val="002F6EF0"/>
    <w:rsid w:val="00301230"/>
    <w:rsid w:val="00313881"/>
    <w:rsid w:val="00313DB7"/>
    <w:rsid w:val="00316BF7"/>
    <w:rsid w:val="00326C6D"/>
    <w:rsid w:val="00340FFF"/>
    <w:rsid w:val="00346A8F"/>
    <w:rsid w:val="00346C8F"/>
    <w:rsid w:val="00374658"/>
    <w:rsid w:val="003801EF"/>
    <w:rsid w:val="00393351"/>
    <w:rsid w:val="00393721"/>
    <w:rsid w:val="003953DF"/>
    <w:rsid w:val="0039540C"/>
    <w:rsid w:val="00397C61"/>
    <w:rsid w:val="003A087F"/>
    <w:rsid w:val="003A1278"/>
    <w:rsid w:val="003A36EB"/>
    <w:rsid w:val="003B23A7"/>
    <w:rsid w:val="003B390F"/>
    <w:rsid w:val="003C08B9"/>
    <w:rsid w:val="003C12B7"/>
    <w:rsid w:val="003C1E30"/>
    <w:rsid w:val="003C50F3"/>
    <w:rsid w:val="003D0ECA"/>
    <w:rsid w:val="003D366E"/>
    <w:rsid w:val="003E072E"/>
    <w:rsid w:val="003E4198"/>
    <w:rsid w:val="003F3EE1"/>
    <w:rsid w:val="003F48E5"/>
    <w:rsid w:val="003F6E7C"/>
    <w:rsid w:val="003F7F49"/>
    <w:rsid w:val="004049FD"/>
    <w:rsid w:val="0040639C"/>
    <w:rsid w:val="0041583F"/>
    <w:rsid w:val="004223E9"/>
    <w:rsid w:val="00422ACA"/>
    <w:rsid w:val="00433F80"/>
    <w:rsid w:val="00437DE7"/>
    <w:rsid w:val="0046031F"/>
    <w:rsid w:val="00470DF9"/>
    <w:rsid w:val="00473680"/>
    <w:rsid w:val="0047424E"/>
    <w:rsid w:val="0047787C"/>
    <w:rsid w:val="004840D8"/>
    <w:rsid w:val="00491425"/>
    <w:rsid w:val="00496049"/>
    <w:rsid w:val="004A291E"/>
    <w:rsid w:val="004A2DA2"/>
    <w:rsid w:val="004A3135"/>
    <w:rsid w:val="004A5D51"/>
    <w:rsid w:val="004B0A25"/>
    <w:rsid w:val="004B5E60"/>
    <w:rsid w:val="004C1975"/>
    <w:rsid w:val="004C2B95"/>
    <w:rsid w:val="004C3A7D"/>
    <w:rsid w:val="004D4B79"/>
    <w:rsid w:val="004D77F7"/>
    <w:rsid w:val="004E17A3"/>
    <w:rsid w:val="004E2AD6"/>
    <w:rsid w:val="004E2B7D"/>
    <w:rsid w:val="004E43E0"/>
    <w:rsid w:val="004E6D87"/>
    <w:rsid w:val="004F200B"/>
    <w:rsid w:val="004F2C05"/>
    <w:rsid w:val="00500FF3"/>
    <w:rsid w:val="00501012"/>
    <w:rsid w:val="00502AEE"/>
    <w:rsid w:val="0051386A"/>
    <w:rsid w:val="005161F4"/>
    <w:rsid w:val="005244AB"/>
    <w:rsid w:val="005252FF"/>
    <w:rsid w:val="00526920"/>
    <w:rsid w:val="00531E31"/>
    <w:rsid w:val="00535657"/>
    <w:rsid w:val="005433FD"/>
    <w:rsid w:val="0055116F"/>
    <w:rsid w:val="00554074"/>
    <w:rsid w:val="00562CC4"/>
    <w:rsid w:val="00566A78"/>
    <w:rsid w:val="00580346"/>
    <w:rsid w:val="00582F0B"/>
    <w:rsid w:val="00583CC8"/>
    <w:rsid w:val="00584C1A"/>
    <w:rsid w:val="005A2D98"/>
    <w:rsid w:val="005C16DE"/>
    <w:rsid w:val="005C37D2"/>
    <w:rsid w:val="005C7551"/>
    <w:rsid w:val="005D2A8F"/>
    <w:rsid w:val="005E099F"/>
    <w:rsid w:val="005F6908"/>
    <w:rsid w:val="005F7DC6"/>
    <w:rsid w:val="00610211"/>
    <w:rsid w:val="00611EBC"/>
    <w:rsid w:val="006168BE"/>
    <w:rsid w:val="0062067E"/>
    <w:rsid w:val="00620ECD"/>
    <w:rsid w:val="00626852"/>
    <w:rsid w:val="006270DE"/>
    <w:rsid w:val="0064709E"/>
    <w:rsid w:val="0065228A"/>
    <w:rsid w:val="00657988"/>
    <w:rsid w:val="00665CE2"/>
    <w:rsid w:val="00667C39"/>
    <w:rsid w:val="00676C5B"/>
    <w:rsid w:val="006A27EC"/>
    <w:rsid w:val="006A4370"/>
    <w:rsid w:val="006A564A"/>
    <w:rsid w:val="006B5B2F"/>
    <w:rsid w:val="006C3F77"/>
    <w:rsid w:val="006C6EF3"/>
    <w:rsid w:val="006E43C4"/>
    <w:rsid w:val="006E44EB"/>
    <w:rsid w:val="00706EBC"/>
    <w:rsid w:val="0070743D"/>
    <w:rsid w:val="00714FC2"/>
    <w:rsid w:val="00722ED1"/>
    <w:rsid w:val="007247BE"/>
    <w:rsid w:val="007254BF"/>
    <w:rsid w:val="0074210A"/>
    <w:rsid w:val="00762F26"/>
    <w:rsid w:val="00765847"/>
    <w:rsid w:val="00784CC0"/>
    <w:rsid w:val="00791924"/>
    <w:rsid w:val="00793351"/>
    <w:rsid w:val="007A7574"/>
    <w:rsid w:val="007A75FD"/>
    <w:rsid w:val="007B5272"/>
    <w:rsid w:val="007C0521"/>
    <w:rsid w:val="007C10D9"/>
    <w:rsid w:val="007C5B53"/>
    <w:rsid w:val="007D08EC"/>
    <w:rsid w:val="007E11CA"/>
    <w:rsid w:val="007E5D11"/>
    <w:rsid w:val="007E5FC4"/>
    <w:rsid w:val="007E6B72"/>
    <w:rsid w:val="007F1A4B"/>
    <w:rsid w:val="00803D73"/>
    <w:rsid w:val="0080709D"/>
    <w:rsid w:val="00816175"/>
    <w:rsid w:val="008219DC"/>
    <w:rsid w:val="00821FB1"/>
    <w:rsid w:val="00825441"/>
    <w:rsid w:val="008344C9"/>
    <w:rsid w:val="00843861"/>
    <w:rsid w:val="00847D40"/>
    <w:rsid w:val="00850018"/>
    <w:rsid w:val="008502D8"/>
    <w:rsid w:val="00855F2F"/>
    <w:rsid w:val="008575A8"/>
    <w:rsid w:val="00861422"/>
    <w:rsid w:val="008712B4"/>
    <w:rsid w:val="008724B2"/>
    <w:rsid w:val="00872590"/>
    <w:rsid w:val="00875BAB"/>
    <w:rsid w:val="00875BE6"/>
    <w:rsid w:val="00876BC4"/>
    <w:rsid w:val="00892459"/>
    <w:rsid w:val="0089255D"/>
    <w:rsid w:val="00893BED"/>
    <w:rsid w:val="00893E77"/>
    <w:rsid w:val="00897713"/>
    <w:rsid w:val="008A2609"/>
    <w:rsid w:val="008A7314"/>
    <w:rsid w:val="008B14B9"/>
    <w:rsid w:val="008B1C74"/>
    <w:rsid w:val="008B389E"/>
    <w:rsid w:val="008C14AA"/>
    <w:rsid w:val="008D0DD4"/>
    <w:rsid w:val="008D464B"/>
    <w:rsid w:val="008D61C5"/>
    <w:rsid w:val="008E016A"/>
    <w:rsid w:val="008E6858"/>
    <w:rsid w:val="008E7F2D"/>
    <w:rsid w:val="008F6234"/>
    <w:rsid w:val="008F7BB9"/>
    <w:rsid w:val="00911E1F"/>
    <w:rsid w:val="009147E1"/>
    <w:rsid w:val="009176B2"/>
    <w:rsid w:val="00926512"/>
    <w:rsid w:val="00933ED5"/>
    <w:rsid w:val="00940CDD"/>
    <w:rsid w:val="00951A2E"/>
    <w:rsid w:val="00993A6C"/>
    <w:rsid w:val="00993D10"/>
    <w:rsid w:val="009941FE"/>
    <w:rsid w:val="00995A2A"/>
    <w:rsid w:val="009B105B"/>
    <w:rsid w:val="009B4981"/>
    <w:rsid w:val="009B6EEA"/>
    <w:rsid w:val="009B778B"/>
    <w:rsid w:val="009C08B1"/>
    <w:rsid w:val="009C32BD"/>
    <w:rsid w:val="009C4604"/>
    <w:rsid w:val="009C4B1D"/>
    <w:rsid w:val="009C6576"/>
    <w:rsid w:val="009D3C60"/>
    <w:rsid w:val="00A02B60"/>
    <w:rsid w:val="00A16FF3"/>
    <w:rsid w:val="00A25121"/>
    <w:rsid w:val="00A2655D"/>
    <w:rsid w:val="00A26B6E"/>
    <w:rsid w:val="00A3107A"/>
    <w:rsid w:val="00A36B80"/>
    <w:rsid w:val="00A41A31"/>
    <w:rsid w:val="00A47171"/>
    <w:rsid w:val="00A52747"/>
    <w:rsid w:val="00A63583"/>
    <w:rsid w:val="00A649AC"/>
    <w:rsid w:val="00A66134"/>
    <w:rsid w:val="00A700D7"/>
    <w:rsid w:val="00A70497"/>
    <w:rsid w:val="00A8089D"/>
    <w:rsid w:val="00A82D74"/>
    <w:rsid w:val="00AA34BD"/>
    <w:rsid w:val="00AA6FEC"/>
    <w:rsid w:val="00AA79A6"/>
    <w:rsid w:val="00AB0534"/>
    <w:rsid w:val="00AC7A56"/>
    <w:rsid w:val="00AD2FF1"/>
    <w:rsid w:val="00AD6B79"/>
    <w:rsid w:val="00AE3EA4"/>
    <w:rsid w:val="00AF08C6"/>
    <w:rsid w:val="00AF27BB"/>
    <w:rsid w:val="00AF4606"/>
    <w:rsid w:val="00AF4A62"/>
    <w:rsid w:val="00AF64E4"/>
    <w:rsid w:val="00B01489"/>
    <w:rsid w:val="00B034C6"/>
    <w:rsid w:val="00B10309"/>
    <w:rsid w:val="00B1090C"/>
    <w:rsid w:val="00B110D9"/>
    <w:rsid w:val="00B24479"/>
    <w:rsid w:val="00B25D60"/>
    <w:rsid w:val="00B30E48"/>
    <w:rsid w:val="00B32204"/>
    <w:rsid w:val="00B32508"/>
    <w:rsid w:val="00B36AA4"/>
    <w:rsid w:val="00B41551"/>
    <w:rsid w:val="00B61BDC"/>
    <w:rsid w:val="00B62F65"/>
    <w:rsid w:val="00B702C1"/>
    <w:rsid w:val="00B72422"/>
    <w:rsid w:val="00B7655A"/>
    <w:rsid w:val="00B765A9"/>
    <w:rsid w:val="00B80BBF"/>
    <w:rsid w:val="00B8512F"/>
    <w:rsid w:val="00B86311"/>
    <w:rsid w:val="00B916F7"/>
    <w:rsid w:val="00B91C87"/>
    <w:rsid w:val="00B92439"/>
    <w:rsid w:val="00B96EC1"/>
    <w:rsid w:val="00B975BA"/>
    <w:rsid w:val="00BA0178"/>
    <w:rsid w:val="00BA1FBF"/>
    <w:rsid w:val="00BA5486"/>
    <w:rsid w:val="00BA6174"/>
    <w:rsid w:val="00BA6B0F"/>
    <w:rsid w:val="00BB0DFF"/>
    <w:rsid w:val="00BB283A"/>
    <w:rsid w:val="00BB6A6C"/>
    <w:rsid w:val="00BB79D5"/>
    <w:rsid w:val="00BD487B"/>
    <w:rsid w:val="00BE48F2"/>
    <w:rsid w:val="00BE7446"/>
    <w:rsid w:val="00BE7920"/>
    <w:rsid w:val="00BE7A13"/>
    <w:rsid w:val="00BF17A0"/>
    <w:rsid w:val="00BF1D45"/>
    <w:rsid w:val="00BF5324"/>
    <w:rsid w:val="00C066E7"/>
    <w:rsid w:val="00C15C7E"/>
    <w:rsid w:val="00C270D2"/>
    <w:rsid w:val="00C41F38"/>
    <w:rsid w:val="00C4326D"/>
    <w:rsid w:val="00C505B5"/>
    <w:rsid w:val="00C52983"/>
    <w:rsid w:val="00C62083"/>
    <w:rsid w:val="00C65B19"/>
    <w:rsid w:val="00C6742B"/>
    <w:rsid w:val="00C71FC9"/>
    <w:rsid w:val="00C86E31"/>
    <w:rsid w:val="00C87387"/>
    <w:rsid w:val="00CA1A8F"/>
    <w:rsid w:val="00CB2D5D"/>
    <w:rsid w:val="00CC1856"/>
    <w:rsid w:val="00CC5CB1"/>
    <w:rsid w:val="00CD34DE"/>
    <w:rsid w:val="00CD6CCF"/>
    <w:rsid w:val="00CF1102"/>
    <w:rsid w:val="00CF3120"/>
    <w:rsid w:val="00D01056"/>
    <w:rsid w:val="00D0267E"/>
    <w:rsid w:val="00D05A92"/>
    <w:rsid w:val="00D10FCD"/>
    <w:rsid w:val="00D1585C"/>
    <w:rsid w:val="00D31542"/>
    <w:rsid w:val="00D36296"/>
    <w:rsid w:val="00D37CED"/>
    <w:rsid w:val="00D41C25"/>
    <w:rsid w:val="00D51BAB"/>
    <w:rsid w:val="00D526BA"/>
    <w:rsid w:val="00D55591"/>
    <w:rsid w:val="00D56797"/>
    <w:rsid w:val="00D6311D"/>
    <w:rsid w:val="00D652C9"/>
    <w:rsid w:val="00D72BE5"/>
    <w:rsid w:val="00D779B7"/>
    <w:rsid w:val="00D91055"/>
    <w:rsid w:val="00D960A6"/>
    <w:rsid w:val="00DA28D4"/>
    <w:rsid w:val="00DA414C"/>
    <w:rsid w:val="00DA511F"/>
    <w:rsid w:val="00DB348F"/>
    <w:rsid w:val="00DB392A"/>
    <w:rsid w:val="00DB3FCB"/>
    <w:rsid w:val="00DB4537"/>
    <w:rsid w:val="00DC0204"/>
    <w:rsid w:val="00DC6456"/>
    <w:rsid w:val="00DD37AF"/>
    <w:rsid w:val="00DE2416"/>
    <w:rsid w:val="00DF0F4C"/>
    <w:rsid w:val="00DF4198"/>
    <w:rsid w:val="00DF42D6"/>
    <w:rsid w:val="00DF4DDC"/>
    <w:rsid w:val="00E018B2"/>
    <w:rsid w:val="00E03014"/>
    <w:rsid w:val="00E0380D"/>
    <w:rsid w:val="00E07A60"/>
    <w:rsid w:val="00E07BD0"/>
    <w:rsid w:val="00E10601"/>
    <w:rsid w:val="00E12058"/>
    <w:rsid w:val="00E1384F"/>
    <w:rsid w:val="00E1391F"/>
    <w:rsid w:val="00E13CF0"/>
    <w:rsid w:val="00E1465B"/>
    <w:rsid w:val="00E17BFA"/>
    <w:rsid w:val="00E215A8"/>
    <w:rsid w:val="00E31C37"/>
    <w:rsid w:val="00E32BF5"/>
    <w:rsid w:val="00E35CFD"/>
    <w:rsid w:val="00E3757F"/>
    <w:rsid w:val="00E46D45"/>
    <w:rsid w:val="00E5033C"/>
    <w:rsid w:val="00E5220F"/>
    <w:rsid w:val="00E749AC"/>
    <w:rsid w:val="00E76FF2"/>
    <w:rsid w:val="00E83806"/>
    <w:rsid w:val="00EA07EC"/>
    <w:rsid w:val="00EB36F6"/>
    <w:rsid w:val="00EB497B"/>
    <w:rsid w:val="00EB4FB3"/>
    <w:rsid w:val="00EC0097"/>
    <w:rsid w:val="00EC3E0B"/>
    <w:rsid w:val="00EC5DBD"/>
    <w:rsid w:val="00EC63FF"/>
    <w:rsid w:val="00EF1D55"/>
    <w:rsid w:val="00EF1E55"/>
    <w:rsid w:val="00EF2989"/>
    <w:rsid w:val="00EF73C6"/>
    <w:rsid w:val="00F004D4"/>
    <w:rsid w:val="00F01182"/>
    <w:rsid w:val="00F01712"/>
    <w:rsid w:val="00F065A4"/>
    <w:rsid w:val="00F07198"/>
    <w:rsid w:val="00F077ED"/>
    <w:rsid w:val="00F07CF9"/>
    <w:rsid w:val="00F172B1"/>
    <w:rsid w:val="00F207A5"/>
    <w:rsid w:val="00F208F0"/>
    <w:rsid w:val="00F255BD"/>
    <w:rsid w:val="00F26DBF"/>
    <w:rsid w:val="00F32EDC"/>
    <w:rsid w:val="00F339BE"/>
    <w:rsid w:val="00F37F8C"/>
    <w:rsid w:val="00F42F6E"/>
    <w:rsid w:val="00F91817"/>
    <w:rsid w:val="00F93FE9"/>
    <w:rsid w:val="00F94B9C"/>
    <w:rsid w:val="00F953AD"/>
    <w:rsid w:val="00F95517"/>
    <w:rsid w:val="00FB25CB"/>
    <w:rsid w:val="00FC0AA3"/>
    <w:rsid w:val="00FC7591"/>
    <w:rsid w:val="0134D2DC"/>
    <w:rsid w:val="0D55193E"/>
    <w:rsid w:val="174053E4"/>
    <w:rsid w:val="17854192"/>
    <w:rsid w:val="1CE66F17"/>
    <w:rsid w:val="29A1B94A"/>
    <w:rsid w:val="2C069FA6"/>
    <w:rsid w:val="31B74971"/>
    <w:rsid w:val="3937D305"/>
    <w:rsid w:val="40B3055C"/>
    <w:rsid w:val="41FC6175"/>
    <w:rsid w:val="41FECE7F"/>
    <w:rsid w:val="49817C82"/>
    <w:rsid w:val="4A9FEACD"/>
    <w:rsid w:val="5BC0A3C9"/>
    <w:rsid w:val="6154516A"/>
    <w:rsid w:val="61759E73"/>
    <w:rsid w:val="63E646B5"/>
    <w:rsid w:val="66795C72"/>
    <w:rsid w:val="6C1D6B27"/>
    <w:rsid w:val="70A4C946"/>
    <w:rsid w:val="71119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i-x-bh-SD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133A81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pt-PT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C5CB1"/>
    <w:pPr>
      <w:spacing w:line="288" w:lineRule="auto"/>
      <w:jc w:val="both"/>
    </w:pPr>
    <w:rPr>
      <w:rFonts w:eastAsia="Times New Roman"/>
      <w:sz w:val="22"/>
      <w:szCs w:val="22"/>
      <w:lang w:eastAsia="en-US"/>
    </w:rPr>
  </w:style>
  <w:style w:type="paragraph" w:styleId="Heading1">
    <w:name w:val="heading 1"/>
    <w:basedOn w:val="Normal"/>
    <w:next w:val="Normal"/>
    <w:qFormat/>
    <w:rsid w:val="00CC5CB1"/>
    <w:pPr>
      <w:numPr>
        <w:numId w:val="1"/>
      </w:numPr>
      <w:ind w:left="567" w:hanging="567"/>
      <w:outlineLvl w:val="0"/>
    </w:pPr>
    <w:rPr>
      <w:kern w:val="28"/>
    </w:rPr>
  </w:style>
  <w:style w:type="paragraph" w:styleId="Heading2">
    <w:name w:val="heading 2"/>
    <w:basedOn w:val="Normal"/>
    <w:next w:val="Normal"/>
    <w:qFormat/>
    <w:rsid w:val="00CC5CB1"/>
    <w:pPr>
      <w:numPr>
        <w:ilvl w:val="1"/>
        <w:numId w:val="1"/>
      </w:numPr>
      <w:ind w:left="567" w:hanging="567"/>
      <w:outlineLvl w:val="1"/>
    </w:pPr>
  </w:style>
  <w:style w:type="paragraph" w:styleId="Heading3">
    <w:name w:val="heading 3"/>
    <w:basedOn w:val="Normal"/>
    <w:next w:val="Normal"/>
    <w:qFormat/>
    <w:rsid w:val="00CC5CB1"/>
    <w:pPr>
      <w:numPr>
        <w:ilvl w:val="2"/>
        <w:numId w:val="1"/>
      </w:numPr>
      <w:ind w:left="567" w:hanging="567"/>
      <w:outlineLvl w:val="2"/>
    </w:pPr>
  </w:style>
  <w:style w:type="paragraph" w:styleId="Heading4">
    <w:name w:val="heading 4"/>
    <w:basedOn w:val="Normal"/>
    <w:next w:val="Normal"/>
    <w:qFormat/>
    <w:rsid w:val="00CC5CB1"/>
    <w:pPr>
      <w:numPr>
        <w:ilvl w:val="3"/>
        <w:numId w:val="1"/>
      </w:numPr>
      <w:ind w:left="567" w:hanging="567"/>
      <w:outlineLvl w:val="3"/>
    </w:pPr>
  </w:style>
  <w:style w:type="paragraph" w:styleId="Heading5">
    <w:name w:val="heading 5"/>
    <w:basedOn w:val="Normal"/>
    <w:next w:val="Normal"/>
    <w:qFormat/>
    <w:rsid w:val="00CC5CB1"/>
    <w:pPr>
      <w:numPr>
        <w:ilvl w:val="4"/>
        <w:numId w:val="1"/>
      </w:numPr>
      <w:ind w:left="567" w:hanging="567"/>
      <w:outlineLvl w:val="4"/>
    </w:pPr>
  </w:style>
  <w:style w:type="paragraph" w:styleId="Heading6">
    <w:name w:val="heading 6"/>
    <w:basedOn w:val="Normal"/>
    <w:next w:val="Normal"/>
    <w:qFormat/>
    <w:rsid w:val="00CC5CB1"/>
    <w:pPr>
      <w:numPr>
        <w:ilvl w:val="5"/>
        <w:numId w:val="1"/>
      </w:numPr>
      <w:ind w:left="567" w:hanging="567"/>
      <w:outlineLvl w:val="5"/>
    </w:pPr>
  </w:style>
  <w:style w:type="paragraph" w:styleId="Heading7">
    <w:name w:val="heading 7"/>
    <w:basedOn w:val="Normal"/>
    <w:next w:val="Normal"/>
    <w:qFormat/>
    <w:rsid w:val="00CC5CB1"/>
    <w:pPr>
      <w:numPr>
        <w:ilvl w:val="6"/>
        <w:numId w:val="1"/>
      </w:numPr>
      <w:ind w:left="567" w:hanging="567"/>
      <w:outlineLvl w:val="6"/>
    </w:pPr>
  </w:style>
  <w:style w:type="paragraph" w:styleId="Heading8">
    <w:name w:val="heading 8"/>
    <w:basedOn w:val="Normal"/>
    <w:next w:val="Normal"/>
    <w:qFormat/>
    <w:rsid w:val="00CC5CB1"/>
    <w:pPr>
      <w:numPr>
        <w:ilvl w:val="7"/>
        <w:numId w:val="1"/>
      </w:numPr>
      <w:ind w:left="567" w:hanging="567"/>
      <w:outlineLvl w:val="7"/>
    </w:pPr>
  </w:style>
  <w:style w:type="paragraph" w:styleId="Heading9">
    <w:name w:val="heading 9"/>
    <w:basedOn w:val="Normal"/>
    <w:next w:val="Normal"/>
    <w:qFormat/>
    <w:rsid w:val="00CC5CB1"/>
    <w:pPr>
      <w:numPr>
        <w:ilvl w:val="8"/>
        <w:numId w:val="1"/>
      </w:numPr>
      <w:ind w:left="567" w:hanging="567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qFormat/>
    <w:rsid w:val="00CC5CB1"/>
  </w:style>
  <w:style w:type="paragraph" w:styleId="FootnoteText">
    <w:name w:val="footnote text"/>
    <w:aliases w:val="stile 1,Footnote,Footnote1,Footnote2,Footnote3,Footnote4,Footnote5,Footnote6,Footnote7,Footnote8,Footnote9,Footnote10,Footnote11,Footnote21,Footnote31,Footnote41,Footnote51,Footnote61,Footnote71,Footnote81,Footnote91,FA,FA Fu,fn"/>
    <w:basedOn w:val="Normal"/>
    <w:link w:val="FootnoteTextChar"/>
    <w:qFormat/>
    <w:rsid w:val="00CC5CB1"/>
    <w:pPr>
      <w:keepLines/>
      <w:spacing w:after="60" w:line="240" w:lineRule="auto"/>
      <w:ind w:left="567" w:hanging="567"/>
    </w:pPr>
    <w:rPr>
      <w:sz w:val="16"/>
    </w:rPr>
  </w:style>
  <w:style w:type="paragraph" w:styleId="Header">
    <w:name w:val="header"/>
    <w:basedOn w:val="Normal"/>
    <w:qFormat/>
    <w:rsid w:val="00CC5CB1"/>
  </w:style>
  <w:style w:type="character" w:styleId="Hyperlink">
    <w:name w:val="Hyperlink"/>
    <w:rPr>
      <w:color w:val="0000FF"/>
      <w:u w:val="single"/>
    </w:rPr>
  </w:style>
  <w:style w:type="character" w:styleId="FootnoteReference">
    <w:name w:val="footnote reference"/>
    <w:aliases w:val="Footnote symbol"/>
    <w:basedOn w:val="DefaultParagraphFont"/>
    <w:unhideWhenUsed/>
    <w:qFormat/>
    <w:rsid w:val="00CC5CB1"/>
    <w:rPr>
      <w:sz w:val="24"/>
      <w:vertAlign w:val="superscript"/>
    </w:rPr>
  </w:style>
  <w:style w:type="character" w:styleId="FollowedHyperlink">
    <w:name w:val="FollowedHyperlink"/>
    <w:rPr>
      <w:color w:val="800080"/>
      <w:u w:val="single"/>
    </w:rPr>
  </w:style>
  <w:style w:type="paragraph" w:customStyle="1" w:styleId="LOGO">
    <w:name w:val="LOGO"/>
    <w:basedOn w:val="Normal"/>
    <w:pPr>
      <w:jc w:val="center"/>
    </w:pPr>
    <w:rPr>
      <w:rFonts w:ascii="Arial" w:hAnsi="Arial"/>
      <w:b/>
      <w:i/>
      <w:sz w:val="20"/>
    </w:rPr>
  </w:style>
  <w:style w:type="paragraph" w:customStyle="1" w:styleId="quotes">
    <w:name w:val="quotes"/>
    <w:basedOn w:val="Normal"/>
    <w:next w:val="Normal"/>
    <w:rsid w:val="00CC5CB1"/>
    <w:pPr>
      <w:ind w:left="720"/>
    </w:pPr>
    <w:rPr>
      <w:i/>
    </w:rPr>
  </w:style>
  <w:style w:type="paragraph" w:styleId="Revision">
    <w:name w:val="Revision"/>
    <w:hidden/>
    <w:uiPriority w:val="99"/>
    <w:semiHidden/>
    <w:rsid w:val="00BD487B"/>
    <w:rPr>
      <w:rFonts w:eastAsia="Times New Roman"/>
      <w:sz w:val="22"/>
      <w:szCs w:val="22"/>
      <w:lang w:eastAsia="en-US"/>
    </w:rPr>
  </w:style>
  <w:style w:type="character" w:customStyle="1" w:styleId="FootnoteTextChar">
    <w:name w:val="Footnote Text Char"/>
    <w:aliases w:val="stile 1 Char,Footnote Char,Footnote1 Char,Footnote2 Char,Footnote3 Char,Footnote4 Char,Footnote5 Char,Footnote6 Char,Footnote7 Char,Footnote8 Char,Footnote9 Char,Footnote10 Char,Footnote11 Char,Footnote21 Char,Footnote31 Char,FA Char"/>
    <w:basedOn w:val="DefaultParagraphFont"/>
    <w:link w:val="FootnoteText"/>
    <w:rsid w:val="002B4C6B"/>
    <w:rPr>
      <w:rFonts w:eastAsia="Times New Roman"/>
      <w:sz w:val="16"/>
      <w:szCs w:val="22"/>
      <w:lang w:eastAsia="en-US"/>
    </w:rPr>
  </w:style>
  <w:style w:type="character" w:customStyle="1" w:styleId="normaltextrun">
    <w:name w:val="normaltextrun"/>
    <w:basedOn w:val="DefaultParagraphFont"/>
    <w:rsid w:val="00A2655D"/>
  </w:style>
  <w:style w:type="paragraph" w:customStyle="1" w:styleId="paragraph">
    <w:name w:val="paragraph"/>
    <w:basedOn w:val="Normal"/>
    <w:rsid w:val="0016748B"/>
    <w:pPr>
      <w:spacing w:before="100" w:beforeAutospacing="1" w:after="100" w:afterAutospacing="1" w:line="240" w:lineRule="auto"/>
      <w:jc w:val="left"/>
    </w:pPr>
    <w:rPr>
      <w:sz w:val="24"/>
      <w:szCs w:val="24"/>
      <w:lang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575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22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5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footer" Target="footer5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oter" Target="footer6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header" Target="header6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eesc.europa.eu/pt/our-work/opinions-information-reports/opinions/minimising-risk-deforestation-and-forest-degradation-associated-products-placed-eu-market" TargetMode="External"/><Relationship Id="rId2" Type="http://schemas.openxmlformats.org/officeDocument/2006/relationships/hyperlink" Target="https://eur-lex.europa.eu/eli/C/2024/6882/oj" TargetMode="External"/><Relationship Id="rId1" Type="http://schemas.openxmlformats.org/officeDocument/2006/relationships/hyperlink" Target="https://www.eesc.europa.eu/pt/our-work/opinions-information-reports/opinions/deforestation-amazon-rainforest-impact-climate-change-and-global-environment-consequences-companies-workers-and" TargetMode="External"/><Relationship Id="rId4" Type="http://schemas.openxmlformats.org/officeDocument/2006/relationships/hyperlink" Target="https://eur-lex.europa.eu/legal-content/PT/TXT/?uri=uriserv%3AOJ.C_.2022.275.01.0088.01.POR&amp;toc=OJ%3AC%3A2022%3A275%3ATO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M Document" ma:contentTypeID="0x010100EA97B91038054C99906057A708A1480A00B192796EE9568A4C8E77C6EF5F22B614" ma:contentTypeVersion="4" ma:contentTypeDescription="Defines the documents for Document Manager V2" ma:contentTypeScope="" ma:versionID="b9faea45a7e02bbb816d4162149d5e49">
  <xsd:schema xmlns:xsd="http://www.w3.org/2001/XMLSchema" xmlns:xs="http://www.w3.org/2001/XMLSchema" xmlns:p="http://schemas.microsoft.com/office/2006/metadata/properties" xmlns:ns2="1a33af13-4045-4f88-9d7b-618e30f79918" xmlns:ns3="http://schemas.microsoft.com/sharepoint/v3/fields" xmlns:ns4="27994258-8564-426c-a7a1-d6286d62992e" targetNamespace="http://schemas.microsoft.com/office/2006/metadata/properties" ma:root="true" ma:fieldsID="af51dee0f9c2d9a0a51b5858d1a4441d" ns2:_="" ns3:_="" ns4:_="">
    <xsd:import namespace="1a33af13-4045-4f88-9d7b-618e30f79918"/>
    <xsd:import namespace="http://schemas.microsoft.com/sharepoint/v3/fields"/>
    <xsd:import namespace="27994258-8564-426c-a7a1-d6286d62992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ProductionDate" minOccurs="0"/>
                <xsd:element ref="ns2:OriginalSender" minOccurs="0"/>
                <xsd:element ref="ns3:DocumentLanguage_0" minOccurs="0"/>
                <xsd:element ref="ns2:DossierNumber" minOccurs="0"/>
                <xsd:element ref="ns4:MeetingNumber" minOccurs="0"/>
                <xsd:element ref="ns2:Rapporteur" minOccurs="0"/>
                <xsd:element ref="ns2:AdoptionDate" minOccurs="0"/>
                <xsd:element ref="ns3:Confidentiality_0" minOccurs="0"/>
                <xsd:element ref="ns2:TaxCatchAll" minOccurs="0"/>
                <xsd:element ref="ns2:TaxCatchAllLabel" minOccurs="0"/>
                <xsd:element ref="ns3:DocumentSource_0" minOccurs="0"/>
                <xsd:element ref="ns4:DocumentNumber" minOccurs="0"/>
                <xsd:element ref="ns2:MeetingDate" minOccurs="0"/>
                <xsd:element ref="ns3:OriginalLanguage_0" minOccurs="0"/>
                <xsd:element ref="ns2:Procedure" minOccurs="0"/>
                <xsd:element ref="ns3:VersionStatus_0" minOccurs="0"/>
                <xsd:element ref="ns3:DocumentStatus_0" minOccurs="0"/>
                <xsd:element ref="ns2:DocumentYear"/>
                <xsd:element ref="ns3:DocumentType_0" minOccurs="0"/>
                <xsd:element ref="ns2:DocumentPart" minOccurs="0"/>
                <xsd:element ref="ns3:MeetingName_0" minOccurs="0"/>
                <xsd:element ref="ns3:AvailableTranslations_0" minOccurs="0"/>
                <xsd:element ref="ns2:FicheYear" minOccurs="0"/>
                <xsd:element ref="ns2:RequestingService" minOccurs="0"/>
                <xsd:element ref="ns2:FicheNumber" minOccurs="0"/>
                <xsd:element ref="ns3:DossierName_0" minOccurs="0"/>
                <xsd:element ref="ns2:DocumentVers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33af13-4045-4f88-9d7b-618e30f7991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ProductionDate" ma:index="12" nillable="true" ma:displayName="Production Date" ma:format="DateOnly" ma:internalName="ProductionDate">
      <xsd:simpleType>
        <xsd:restriction base="dms:DateTime"/>
      </xsd:simpleType>
    </xsd:element>
    <xsd:element name="OriginalSender" ma:index="13" nillable="true" ma:displayName="Original Sender" ma:internalName="OriginalSend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ssierNumber" ma:index="15" nillable="true" ma:displayName="Dossier Number" ma:decimals="0" ma:internalName="DossierNumber">
      <xsd:simpleType>
        <xsd:restriction base="dms:Unknown"/>
      </xsd:simpleType>
    </xsd:element>
    <xsd:element name="Rapporteur" ma:index="17" nillable="true" ma:displayName="Rapporteur" ma:internalName="Rapporteur">
      <xsd:simpleType>
        <xsd:restriction base="dms:Text"/>
      </xsd:simpleType>
    </xsd:element>
    <xsd:element name="AdoptionDate" ma:index="18" nillable="true" ma:displayName="Adoption Date" ma:format="DateOnly" ma:internalName="AdoptionDate">
      <xsd:simpleType>
        <xsd:restriction base="dms:DateTime"/>
      </xsd:simpleType>
    </xsd:element>
    <xsd:element name="TaxCatchAll" ma:index="20" nillable="true" ma:displayName="Taxonomy Catch All Column" ma:hidden="true" ma:list="{c795c8aa-ad9d-4177-b7c3-7e58e1f2dfdf}" ma:internalName="TaxCatchAll" ma:showField="CatchAllData" ma:web="1a33af13-4045-4f88-9d7b-618e30f7991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21" nillable="true" ma:displayName="Taxonomy Catch All Column1" ma:hidden="true" ma:list="{c795c8aa-ad9d-4177-b7c3-7e58e1f2dfdf}" ma:internalName="TaxCatchAllLabel" ma:readOnly="true" ma:showField="CatchAllDataLabel" ma:web="1a33af13-4045-4f88-9d7b-618e30f7991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eetingDate" ma:index="26" nillable="true" ma:displayName="Meeting Date" ma:format="DateOnly" ma:internalName="MeetingDate">
      <xsd:simpleType>
        <xsd:restriction base="dms:DateTime"/>
      </xsd:simpleType>
    </xsd:element>
    <xsd:element name="Procedure" ma:index="29" nillable="true" ma:displayName="Procedure" ma:internalName="Procedure">
      <xsd:simpleType>
        <xsd:restriction base="dms:Text"/>
      </xsd:simpleType>
    </xsd:element>
    <xsd:element name="DocumentYear" ma:index="34" ma:displayName="Document Year" ma:decimals="0" ma:internalName="DocumentYear">
      <xsd:simpleType>
        <xsd:restriction base="dms:Unknown"/>
      </xsd:simpleType>
    </xsd:element>
    <xsd:element name="DocumentPart" ma:index="37" nillable="true" ma:displayName="Document Part" ma:decimals="0" ma:internalName="DocumentPart">
      <xsd:simpleType>
        <xsd:restriction base="dms:Unknown"/>
      </xsd:simpleType>
    </xsd:element>
    <xsd:element name="FicheYear" ma:index="42" nillable="true" ma:displayName="Fiche Year" ma:decimals="0" ma:internalName="FicheYear">
      <xsd:simpleType>
        <xsd:restriction base="dms:Unknown"/>
      </xsd:simpleType>
    </xsd:element>
    <xsd:element name="RequestingService" ma:index="43" nillable="true" ma:displayName="Requesting Service" ma:internalName="RequestingService">
      <xsd:simpleType>
        <xsd:restriction base="dms:Text"/>
      </xsd:simpleType>
    </xsd:element>
    <xsd:element name="FicheNumber" ma:index="44" nillable="true" ma:displayName="Fiche Number" ma:decimals="0" ma:internalName="FicheNumber">
      <xsd:simpleType>
        <xsd:restriction base="dms:Unknown"/>
      </xsd:simpleType>
    </xsd:element>
    <xsd:element name="DocumentVersion" ma:index="47" nillable="true" ma:displayName="Document Version" ma:decimals="0" ma:internalName="DocumentVersion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DocumentLanguage_0" ma:index="14" nillable="true" ma:taxonomy="true" ma:internalName="DocumentLanguage_0" ma:taxonomyFieldName="DocumentLanguage" ma:displayName="Document Language" ma:fieldId="{ee5c55ab-e8dd-441f-8840-fdce66906fe3}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Confidentiality_0" ma:index="19" nillable="true" ma:taxonomy="true" ma:internalName="Confidentiality_0" ma:taxonomyFieldName="Confidentiality" ma:displayName="Confidentiality" ma:fieldId="{ee5c4bfe-2b62-4831-9131-22edf8f3665c}" ma:sspId="5004ddca-ed1a-45fa-b2df-508b3c5dfc98" ma:termSetId="11d040ac-3a9a-4d4c-b9cf-922342a701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Source_0" ma:index="23" ma:taxonomy="true" ma:internalName="DocumentSource_0" ma:taxonomyFieldName="DocumentSource" ma:displayName="Document Source" ma:fieldId="{ee5c1c29-f257-4aae-8e5e-529c0040e17a}" ma:sspId="5004ddca-ed1a-45fa-b2df-508b3c5dfc98" ma:termSetId="ca143256-a90d-4d26-b249-02646b17c0c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riginalLanguage_0" ma:index="27" nillable="true" ma:taxonomy="true" ma:internalName="OriginalLanguage_0" ma:taxonomyFieldName="OriginalLanguage" ma:displayName="Original Language" ma:fieldId="{ee5ce750-ff6c-4875-8192-ef11fb51efba}" ma:taxonomyMulti="true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ersionStatus_0" ma:index="30" ma:taxonomy="true" ma:internalName="VersionStatus_0" ma:taxonomyFieldName="VersionStatus" ma:displayName="Version Status" ma:indexed="true" ma:fieldId="{ee5cb94b-3df1-4df3-b49b-6e47ce2a7e87}" ma:sspId="5004ddca-ed1a-45fa-b2df-508b3c5dfc98" ma:termSetId="adeca67b-2bdd-4d0f-b3af-a690b4c6d95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Status_0" ma:index="32" nillable="true" ma:taxonomy="true" ma:internalName="DocumentStatus_0" ma:taxonomyFieldName="DocumentStatus" ma:displayName="Document Status" ma:fieldId="{ee5cab93-ac4d-4e2f-b298-e5342324388c}" ma:sspId="5004ddca-ed1a-45fa-b2df-508b3c5dfc98" ma:termSetId="54b85ca4-9023-4cbf-8e96-81af7735228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Type_0" ma:index="35" nillable="true" ma:taxonomy="true" ma:internalName="DocumentType_0" ma:taxonomyFieldName="DocumentType" ma:displayName="Document Type" ma:indexed="true" ma:fieldId="{ee5cf431-2d10-41e6-bd88-1b6bd5b84f5f}" ma:sspId="5004ddca-ed1a-45fa-b2df-508b3c5dfc98" ma:termSetId="67a76952-94e0-437b-9a60-5085083dde0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etingName_0" ma:index="38" nillable="true" ma:taxonomy="true" ma:internalName="MeetingName_0" ma:taxonomyFieldName="MeetingName" ma:displayName="Meeting Name" ma:indexed="true" ma:fieldId="{ee5c9b55-8403-4f9e-a156-b6ce5b7b9456}" ma:sspId="5004ddca-ed1a-45fa-b2df-508b3c5dfc98" ma:termSetId="a04e9634-de73-4a41-8cb5-e1efdb89060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vailableTranslations_0" ma:index="40" nillable="true" ma:taxonomy="true" ma:internalName="AvailableTranslations_0" ma:taxonomyFieldName="AvailableTranslations" ma:displayName="Available Translations" ma:fieldId="{ee5c7c01-1a65-4138-aa64-80e01e34d799}" ma:taxonomyMulti="true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ssierName_0" ma:index="45" nillable="true" ma:taxonomy="true" ma:internalName="DossierName_0" ma:taxonomyFieldName="DossierName" ma:displayName="Dossier Name" ma:fieldId="{ee5cf7da-503b-4593-8db2-4f0e09c901fd}" ma:sspId="5004ddca-ed1a-45fa-b2df-508b3c5dfc98" ma:termSetId="2b392f04-1222-4352-87c1-6fd60ec33b64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94258-8564-426c-a7a1-d6286d62992e" elementFormDefault="qualified">
    <xsd:import namespace="http://schemas.microsoft.com/office/2006/documentManagement/types"/>
    <xsd:import namespace="http://schemas.microsoft.com/office/infopath/2007/PartnerControls"/>
    <xsd:element name="MeetingNumber" ma:index="16" nillable="true" ma:displayName="Meeting Number" ma:decimals="0" ma:indexed="true" ma:internalName="MeetingNumber">
      <xsd:simpleType>
        <xsd:restriction base="dms:Unknown"/>
      </xsd:simpleType>
    </xsd:element>
    <xsd:element name="DocumentNumber" ma:index="25" nillable="true" ma:displayName="Document Number" ma:decimals="0" ma:indexed="true" ma:internalName="DocumentNumber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a33af13-4045-4f88-9d7b-618e30f79918">A6WAAD5KZT2Q-284857674-3614</_dlc_DocId>
    <_dlc_DocIdUrl xmlns="1a33af13-4045-4f88-9d7b-618e30f79918">
      <Url>http://dm/eesc/2025/_layouts/15/DocIdRedir.aspx?ID=A6WAAD5KZT2Q-284857674-3614</Url>
      <Description>A6WAAD5KZT2Q-284857674-3614</Description>
    </_dlc_DocIdUrl>
    <Procedure xmlns="1a33af13-4045-4f88-9d7b-618e30f79918">2025/0329(COD)</Procedure>
    <DocumentTyp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PAC</TermName>
          <TermId xmlns="http://schemas.microsoft.com/office/infopath/2007/PartnerControls">719e5324-e7b4-48f6-9bbb-a2f1f3496a94</TermId>
        </TermInfo>
      </Terms>
    </DocumentType_0>
    <DocumentSourc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EESC</TermName>
          <TermId xmlns="http://schemas.microsoft.com/office/infopath/2007/PartnerControls">422833ec-8d7e-4e65-8e4e-8bed07ffb729</TermId>
        </TermInfo>
      </Terms>
    </DocumentSource_0>
    <ProductionDate xmlns="1a33af13-4045-4f88-9d7b-618e30f79918">2025-11-21T12:00:00+00:00</ProductionDate>
    <DocumentNumber xmlns="27994258-8564-426c-a7a1-d6286d62992e">3869</DocumentNumber>
    <FicheYear xmlns="1a33af13-4045-4f88-9d7b-618e30f79918" xsi:nil="true"/>
    <DossierNumber xmlns="1a33af13-4045-4f88-9d7b-618e30f79918">975</DossierNumber>
    <Confidentiality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Unrestricted</TermName>
          <TermId xmlns="http://schemas.microsoft.com/office/infopath/2007/PartnerControls">826e22d7-d029-4ec0-a450-0c28ff673572</TermId>
        </TermInfo>
      </Terms>
    </Confidentiality_0>
    <MeetingDate xmlns="1a33af13-4045-4f88-9d7b-618e30f79918">2025-12-03T12:00:00+00:00</MeetingDate>
    <TaxCatchAll xmlns="1a33af13-4045-4f88-9d7b-618e30f79918">
      <Value>31</Value>
      <Value>67</Value>
      <Value>66</Value>
      <Value>50</Value>
      <Value>47</Value>
      <Value>46</Value>
      <Value>43</Value>
      <Value>42</Value>
      <Value>41</Value>
      <Value>40</Value>
      <Value>39</Value>
      <Value>37</Value>
      <Value>36</Value>
      <Value>35</Value>
      <Value>34</Value>
      <Value>33</Value>
      <Value>32</Value>
      <Value>120</Value>
      <Value>30</Value>
      <Value>29</Value>
      <Value>28</Value>
      <Value>27</Value>
      <Value>24</Value>
      <Value>23</Value>
      <Value>16</Value>
      <Value>15</Value>
      <Value>13</Value>
      <Value>12</Value>
      <Value>8</Value>
      <Value>5</Value>
      <Value>1</Value>
    </TaxCatchAll>
    <DocumentLanguag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PT</TermName>
          <TermId xmlns="http://schemas.microsoft.com/office/infopath/2007/PartnerControls">50ccc04a-eadd-42ae-a0cb-acaf45f812ba</TermId>
        </TermInfo>
      </Terms>
    </DocumentLanguage_0>
    <VersionStatu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Final</TermName>
          <TermId xmlns="http://schemas.microsoft.com/office/infopath/2007/PartnerControls">ea5e6674-7b27-4bac-b091-73adbb394efe</TermId>
        </TermInfo>
      </Terms>
    </VersionStatus_0>
    <Rapporteur xmlns="1a33af13-4045-4f88-9d7b-618e30f79918" xsi:nil="true"/>
    <DocumentYear xmlns="1a33af13-4045-4f88-9d7b-618e30f79918">2025</DocumentYear>
    <FicheNumber xmlns="1a33af13-4045-4f88-9d7b-618e30f79918">296757</FicheNumber>
    <OriginalSender xmlns="1a33af13-4045-4f88-9d7b-618e30f79918">
      <UserInfo>
        <DisplayName>Pomba Ramos Joao</DisplayName>
        <AccountId>1599</AccountId>
        <AccountType/>
      </UserInfo>
    </OriginalSender>
    <DocumentPart xmlns="1a33af13-4045-4f88-9d7b-618e30f79918">0</DocumentPart>
    <AdoptionDate xmlns="1a33af13-4045-4f88-9d7b-618e30f79918" xsi:nil="true"/>
    <RequestingService xmlns="1a33af13-4045-4f88-9d7b-618e30f79918">Agriculture, développement rural et environnement</RequestingService>
    <MeetingNam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SPL-CES</TermName>
          <TermId xmlns="http://schemas.microsoft.com/office/infopath/2007/PartnerControls">32d8cb1f-c9ec-4365-95c7-8385a18618ac</TermId>
        </TermInfo>
      </Terms>
    </MeetingName_0>
    <AvailableTranslation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RO</TermName>
          <TermId xmlns="http://schemas.microsoft.com/office/infopath/2007/PartnerControls">feb747a2-64cd-4299-af12-4833ddc30497</TermId>
        </TermInfo>
        <TermInfo xmlns="http://schemas.microsoft.com/office/infopath/2007/PartnerControls">
          <TermName xmlns="http://schemas.microsoft.com/office/infopath/2007/PartnerControls">SK</TermName>
          <TermId xmlns="http://schemas.microsoft.com/office/infopath/2007/PartnerControls">46d9fce0-ef79-4f71-b89b-cd6aa82426b8</TermId>
        </TermInfo>
        <TermInfo xmlns="http://schemas.microsoft.com/office/infopath/2007/PartnerControls">
          <TermName xmlns="http://schemas.microsoft.com/office/infopath/2007/PartnerControls">CS</TermName>
          <TermId xmlns="http://schemas.microsoft.com/office/infopath/2007/PartnerControls">72f9705b-0217-4fd3-bea2-cbc7ed80e26e</TermId>
        </TermInfo>
        <TermInfo xmlns="http://schemas.microsoft.com/office/infopath/2007/PartnerControls">
          <TermName xmlns="http://schemas.microsoft.com/office/infopath/2007/PartnerControls">SV</TermName>
          <TermId xmlns="http://schemas.microsoft.com/office/infopath/2007/PartnerControls">c2ed69e7-a339-43d7-8f22-d93680a92aa0</TermId>
        </TermInfo>
        <TermInfo xmlns="http://schemas.microsoft.com/office/infopath/2007/PartnerControls">
          <TermName xmlns="http://schemas.microsoft.com/office/infopath/2007/PartnerControls">HR</TermName>
          <TermId xmlns="http://schemas.microsoft.com/office/infopath/2007/PartnerControls">2f555653-ed1a-4fe6-8362-9082d95989e5</TermId>
        </TermInfo>
        <TermInfo xmlns="http://schemas.microsoft.com/office/infopath/2007/PartnerControls">
          <TermName xmlns="http://schemas.microsoft.com/office/infopath/2007/PartnerControls">GA</TermName>
          <TermId xmlns="http://schemas.microsoft.com/office/infopath/2007/PartnerControls">762d2456-c427-4ecb-b312-af3dad8e258c</TermId>
        </TermInfo>
        <TermInfo xmlns="http://schemas.microsoft.com/office/infopath/2007/PartnerControls">
          <TermName xmlns="http://schemas.microsoft.com/office/infopath/2007/PartnerControls">ET</TermName>
          <TermId xmlns="http://schemas.microsoft.com/office/infopath/2007/PartnerControls">ff6c3f4c-b02c-4c3c-ab07-2c37995a7a0a</TermId>
        </TermInfo>
        <TermInfo xmlns="http://schemas.microsoft.com/office/infopath/2007/PartnerControls">
          <TermName xmlns="http://schemas.microsoft.com/office/infopath/2007/PartnerControls">IT</TermName>
          <TermId xmlns="http://schemas.microsoft.com/office/infopath/2007/PartnerControls">0774613c-01ed-4e5d-a25d-11d2388de825</TermId>
        </TermInfo>
        <TermInfo xmlns="http://schemas.microsoft.com/office/infopath/2007/PartnerControls">
          <TermName xmlns="http://schemas.microsoft.com/office/infopath/2007/PartnerControls">BG</TermName>
          <TermId xmlns="http://schemas.microsoft.com/office/infopath/2007/PartnerControls">1a1b3951-7821-4e6a-85f5-5673fc08bd2c</TermId>
        </TermInfo>
        <TermInfo xmlns="http://schemas.microsoft.com/office/infopath/2007/PartnerControls">
          <TermName xmlns="http://schemas.microsoft.com/office/infopath/2007/PartnerControls">DE</TermName>
          <TermId xmlns="http://schemas.microsoft.com/office/infopath/2007/PartnerControls">f6b31e5a-26fa-4935-b661-318e46daf27e</TermId>
        </TermInfo>
        <TermInfo xmlns="http://schemas.microsoft.com/office/infopath/2007/PartnerControls">
          <TermName xmlns="http://schemas.microsoft.com/office/infopath/2007/PartnerControls">SL</TermName>
          <TermId xmlns="http://schemas.microsoft.com/office/infopath/2007/PartnerControls">98a412ae-eb01-49e9-ae3d-585a81724cfc</TermId>
        </TermInfo>
        <TermInfo xmlns="http://schemas.microsoft.com/office/infopath/2007/PartnerControls">
          <TermName xmlns="http://schemas.microsoft.com/office/infopath/2007/PartnerControls">DA</TermName>
          <TermId xmlns="http://schemas.microsoft.com/office/infopath/2007/PartnerControls">5d49c027-8956-412b-aa16-e85a0f96ad0e</TermId>
        </TermInfo>
        <TermInfo xmlns="http://schemas.microsoft.com/office/infopath/2007/PartnerControls">
          <TermName xmlns="http://schemas.microsoft.com/office/infopath/2007/PartnerControls">FI</TermName>
          <TermId xmlns="http://schemas.microsoft.com/office/infopath/2007/PartnerControls">87606a43-d45f-42d6-b8c9-e1a3457db5b7</TermId>
        </TermInfo>
        <TermInfo xmlns="http://schemas.microsoft.com/office/infopath/2007/PartnerControls">
          <TermName xmlns="http://schemas.microsoft.com/office/infopath/2007/PartnerControls">LV</TermName>
          <TermId xmlns="http://schemas.microsoft.com/office/infopath/2007/PartnerControls">46f7e311-5d9f-4663-b433-18aeccb7ace7</TermId>
        </TermInfo>
        <TermInfo xmlns="http://schemas.microsoft.com/office/infopath/2007/PartnerControls">
          <TermName xmlns="http://schemas.microsoft.com/office/infopath/2007/PartnerControls">HU</TermName>
          <TermId xmlns="http://schemas.microsoft.com/office/infopath/2007/PartnerControls">6b229040-c589-4408-b4c1-4285663d20a8</TermId>
        </TermInfo>
        <TermInfo xmlns="http://schemas.microsoft.com/office/infopath/2007/PartnerControls">
          <TermName xmlns="http://schemas.microsoft.com/office/infopath/2007/PartnerControls">PT</TermName>
          <TermId xmlns="http://schemas.microsoft.com/office/infopath/2007/PartnerControls">50ccc04a-eadd-42ae-a0cb-acaf45f812ba</TermId>
        </TermInfo>
        <TermInfo xmlns="http://schemas.microsoft.com/office/infopath/2007/PartnerControls">
          <TermName xmlns="http://schemas.microsoft.com/office/infopath/2007/PartnerControls">FR</TermName>
          <TermId xmlns="http://schemas.microsoft.com/office/infopath/2007/PartnerControls">d2afafd3-4c81-4f60-8f52-ee33f2f54ff3</TermId>
        </TermInfo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f2175f21-25d7-44a3-96da-d6a61b075e1b</TermId>
        </TermInfo>
        <TermInfo xmlns="http://schemas.microsoft.com/office/infopath/2007/PartnerControls">
          <TermName xmlns="http://schemas.microsoft.com/office/infopath/2007/PartnerControls">PL</TermName>
          <TermId xmlns="http://schemas.microsoft.com/office/infopath/2007/PartnerControls">1e03da61-4678-4e07-b136-b5024ca9197b</TermId>
        </TermInfo>
        <TermInfo xmlns="http://schemas.microsoft.com/office/infopath/2007/PartnerControls">
          <TermName xmlns="http://schemas.microsoft.com/office/infopath/2007/PartnerControls">ES</TermName>
          <TermId xmlns="http://schemas.microsoft.com/office/infopath/2007/PartnerControls">e7a6b05b-ae16-40c8-add9-68b64b03aeba</TermId>
        </TermInfo>
        <TermInfo xmlns="http://schemas.microsoft.com/office/infopath/2007/PartnerControls">
          <TermName xmlns="http://schemas.microsoft.com/office/infopath/2007/PartnerControls">MT</TermName>
          <TermId xmlns="http://schemas.microsoft.com/office/infopath/2007/PartnerControls">7df99101-6854-4a26-b53a-b88c0da02c26</TermId>
        </TermInfo>
        <TermInfo xmlns="http://schemas.microsoft.com/office/infopath/2007/PartnerControls">
          <TermName xmlns="http://schemas.microsoft.com/office/infopath/2007/PartnerControls">NL</TermName>
          <TermId xmlns="http://schemas.microsoft.com/office/infopath/2007/PartnerControls">55c6556c-b4f4-441d-9acf-c498d4f838bd</TermId>
        </TermInfo>
        <TermInfo xmlns="http://schemas.microsoft.com/office/infopath/2007/PartnerControls">
          <TermName xmlns="http://schemas.microsoft.com/office/infopath/2007/PartnerControls">LT</TermName>
          <TermId xmlns="http://schemas.microsoft.com/office/infopath/2007/PartnerControls">a7ff5ce7-6123-4f68-865a-a57c31810414</TermId>
        </TermInfo>
        <TermInfo xmlns="http://schemas.microsoft.com/office/infopath/2007/PartnerControls">
          <TermName xmlns="http://schemas.microsoft.com/office/infopath/2007/PartnerControls">EL</TermName>
          <TermId xmlns="http://schemas.microsoft.com/office/infopath/2007/PartnerControls">6d4f4d51-af9b-4650-94b4-4276bee85c91</TermId>
        </TermInfo>
      </Terms>
    </AvailableTranslations_0>
    <DocumentStatu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TRA</TermName>
          <TermId xmlns="http://schemas.microsoft.com/office/infopath/2007/PartnerControls">150d2a88-1431-44e6-a8ca-0bb753ab8672</TermId>
        </TermInfo>
      </Terms>
    </DocumentStatus_0>
    <OriginalLanguag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f2175f21-25d7-44a3-96da-d6a61b075e1b</TermId>
        </TermInfo>
      </Terms>
    </OriginalLanguage_0>
    <MeetingNumber xmlns="27994258-8564-426c-a7a1-d6286d62992e">601</MeetingNumber>
    <DossierNam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NAT</TermName>
          <TermId xmlns="http://schemas.microsoft.com/office/infopath/2007/PartnerControls">b263ab5d-0564-42a8-87bf-1cc57d938922</TermId>
        </TermInfo>
      </Terms>
    </DossierName_0>
    <DocumentVersion xmlns="1a33af13-4045-4f88-9d7b-618e30f79918">1</DocumentVersion>
  </documentManagement>
</p:properties>
</file>

<file path=customXml/itemProps1.xml><?xml version="1.0" encoding="utf-8"?>
<ds:datastoreItem xmlns:ds="http://schemas.openxmlformats.org/officeDocument/2006/customXml" ds:itemID="{F2C7E05C-BDD2-4265-B2F0-24491DB738E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423AEEE-735D-4683-98CA-6FE3C25D253D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1EE846DF-4A94-465E-BCF5-950D2E3DFAB5}"/>
</file>

<file path=customXml/itemProps4.xml><?xml version="1.0" encoding="utf-8"?>
<ds:datastoreItem xmlns:ds="http://schemas.openxmlformats.org/officeDocument/2006/customXml" ds:itemID="{A1A2711A-6A95-4B88-9077-0251A8597E20}">
  <ds:schemaRefs>
    <ds:schemaRef ds:uri="http://schemas.microsoft.com/office/2006/metadata/properties"/>
    <ds:schemaRef ds:uri="http://schemas.microsoft.com/office/infopath/2007/PartnerControls"/>
    <ds:schemaRef ds:uri="1a33af13-4045-4f88-9d7b-618e30f79918"/>
    <ds:schemaRef ds:uri="http://schemas.microsoft.com/sharepoint/v3/fields"/>
    <ds:schemaRef ds:uri="27994258-8564-426c-a7a1-d6286d62992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147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Amendment to deforestation regulation (EU) 2023/1115</vt:lpstr>
    </vt:vector>
  </TitlesOfParts>
  <Manager/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Alteração do Regulamento (UE) 2023/1115 (Regulamento Desflorestação)</dc:title>
  <dc:subject>Draft Committee opinion</dc:subject>
  <dc:creator/>
  <cp:keywords>EESC-2025-03869-00-00-PAC-TRA-EN</cp:keywords>
  <dc:description>Rapporteur: -  Original language: - EN Date of document: - 19/11/2025 Date of meeting: - 03/12/2025 External documents: - COM(2025)652- final Administrator responsible: -  DELANOY MARTINE</dc:description>
  <cp:lastModifiedBy/>
  <cp:revision>13</cp:revision>
  <cp:lastPrinted>2014-05-15T07:01:00Z</cp:lastPrinted>
  <dcterms:created xsi:type="dcterms:W3CDTF">2025-11-20T13:03:00Z</dcterms:created>
  <dcterms:modified xsi:type="dcterms:W3CDTF">2025-11-21T09:38:00Z</dcterms:modified>
  <cp:category>NAT/975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ef_formatted">
    <vt:bool>true</vt:bool>
  </property>
  <property fmtid="{D5CDD505-2E9C-101B-9397-08002B2CF9AE}" pid="3" name="Pref_Date">
    <vt:lpwstr>20/11/2025, 19/11/2025, 12/04/2024, 12/04/2024, 17/05/2022, 12/05/2016, 12/05/2016</vt:lpwstr>
  </property>
  <property fmtid="{D5CDD505-2E9C-101B-9397-08002B2CF9AE}" pid="4" name="Pref_Time">
    <vt:lpwstr>14:03:35, 16:41:34, 12:07:15, 10:25:09, 13:07:12, 14:28:24, 13:59:28</vt:lpwstr>
  </property>
  <property fmtid="{D5CDD505-2E9C-101B-9397-08002B2CF9AE}" pid="5" name="Pref_User">
    <vt:lpwstr>amett, amett, enied, enied, enied, jhvi, ssex</vt:lpwstr>
  </property>
  <property fmtid="{D5CDD505-2E9C-101B-9397-08002B2CF9AE}" pid="6" name="Pref_FileName">
    <vt:lpwstr>EESC-2025-03869-00-01-PAC-ORI.docx, EESC-2025-03869-00-00-PAC-TRA-EN-CRR.docx, COR-EESC-2024-01326-17-00-ADMIN-ORI.docx, PAC-CAT C-EN.docx, COR-EESC-2022-02591-00-00-ADMIN-ORI.docx, EESC-2016-02804-00-00-PAC-TRA-EN-CRR.docx, EESC-2016-02804-00-00-PAC-CRR-</vt:lpwstr>
  </property>
  <property fmtid="{D5CDD505-2E9C-101B-9397-08002B2CF9AE}" pid="7" name="ContentTypeId">
    <vt:lpwstr>0x010100EA97B91038054C99906057A708A1480A00B192796EE9568A4C8E77C6EF5F22B614</vt:lpwstr>
  </property>
  <property fmtid="{D5CDD505-2E9C-101B-9397-08002B2CF9AE}" pid="8" name="_dlc_DocIdItemGuid">
    <vt:lpwstr>386c6296-b437-427f-b8c9-8dea219a10da</vt:lpwstr>
  </property>
  <property fmtid="{D5CDD505-2E9C-101B-9397-08002B2CF9AE}" pid="9" name="Procedure">
    <vt:lpwstr>2025/0329(COD)</vt:lpwstr>
  </property>
  <property fmtid="{D5CDD505-2E9C-101B-9397-08002B2CF9AE}" pid="10" name="AvailableTranslations">
    <vt:lpwstr>36;#RO|feb747a2-64cd-4299-af12-4833ddc30497;#46;#SK|46d9fce0-ef79-4f71-b89b-cd6aa82426b8;#29;#CS|72f9705b-0217-4fd3-bea2-cbc7ed80e26e;#28;#SV|c2ed69e7-a339-43d7-8f22-d93680a92aa0;#50;#HR|2f555653-ed1a-4fe6-8362-9082d95989e5;#43;#GA|762d2456-c427-4ecb-b312-af3dad8e258c;#41;#ET|ff6c3f4c-b02c-4c3c-ab07-2c37995a7a0a;#34;#IT|0774613c-01ed-4e5d-a25d-11d2388de825;#47;#BG|1a1b3951-7821-4e6a-85f5-5673fc08bd2c;#23;#DE|f6b31e5a-26fa-4935-b661-318e46daf27e;#31;#SL|98a412ae-eb01-49e9-ae3d-585a81724cfc;#40;#DA|5d49c027-8956-412b-aa16-e85a0f96ad0e;#35;#FI|87606a43-d45f-42d6-b8c9-e1a3457db5b7;#39;#LV|46f7e311-5d9f-4663-b433-18aeccb7ace7;#37;#HU|6b229040-c589-4408-b4c1-4285663d20a8;#33;#PT|50ccc04a-eadd-42ae-a0cb-acaf45f812ba;#12;#FR|d2afafd3-4c81-4f60-8f52-ee33f2f54ff3;#5;#EN|f2175f21-25d7-44a3-96da-d6a61b075e1b;#24;#PL|1e03da61-4678-4e07-b136-b5024ca9197b;#16;#ES|e7a6b05b-ae16-40c8-add9-68b64b03aeba;#32;#MT|7df99101-6854-4a26-b53a-b88c0da02c26;#27;#NL|55c6556c-b4f4-441d-9acf-c498d4f838bd;#30;#LT|a7ff5ce7-6123-4f68-865a-a57c31810414;#42;#EL|6d4f4d51-af9b-4650-94b4-4276bee85c91</vt:lpwstr>
  </property>
  <property fmtid="{D5CDD505-2E9C-101B-9397-08002B2CF9AE}" pid="11" name="DocumentType_0">
    <vt:lpwstr>PAC|719e5324-e7b4-48f6-9bbb-a2f1f3496a94</vt:lpwstr>
  </property>
  <property fmtid="{D5CDD505-2E9C-101B-9397-08002B2CF9AE}" pid="12" name="MeetingNumber">
    <vt:i4>601</vt:i4>
  </property>
  <property fmtid="{D5CDD505-2E9C-101B-9397-08002B2CF9AE}" pid="13" name="DossierName_0">
    <vt:lpwstr>NAT|b263ab5d-0564-42a8-87bf-1cc57d938922</vt:lpwstr>
  </property>
  <property fmtid="{D5CDD505-2E9C-101B-9397-08002B2CF9AE}" pid="14" name="DocumentSource_0">
    <vt:lpwstr>EESC|422833ec-8d7e-4e65-8e4e-8bed07ffb729</vt:lpwstr>
  </property>
  <property fmtid="{D5CDD505-2E9C-101B-9397-08002B2CF9AE}" pid="15" name="DocumentNumber">
    <vt:i4>3869</vt:i4>
  </property>
  <property fmtid="{D5CDD505-2E9C-101B-9397-08002B2CF9AE}" pid="16" name="FicheYear">
    <vt:i4>2025</vt:i4>
  </property>
  <property fmtid="{D5CDD505-2E9C-101B-9397-08002B2CF9AE}" pid="17" name="DocumentVersion">
    <vt:i4>1</vt:i4>
  </property>
  <property fmtid="{D5CDD505-2E9C-101B-9397-08002B2CF9AE}" pid="18" name="DossierNumber">
    <vt:i4>975</vt:i4>
  </property>
  <property fmtid="{D5CDD505-2E9C-101B-9397-08002B2CF9AE}" pid="19" name="DocumentStatus">
    <vt:lpwstr>13;#TRA|150d2a88-1431-44e6-a8ca-0bb753ab8672</vt:lpwstr>
  </property>
  <property fmtid="{D5CDD505-2E9C-101B-9397-08002B2CF9AE}" pid="20" name="DossierName">
    <vt:lpwstr>120;#NAT|b263ab5d-0564-42a8-87bf-1cc57d938922</vt:lpwstr>
  </property>
  <property fmtid="{D5CDD505-2E9C-101B-9397-08002B2CF9AE}" pid="21" name="RequestingService">
    <vt:lpwstr>Agriculture, développement rural et environnement</vt:lpwstr>
  </property>
  <property fmtid="{D5CDD505-2E9C-101B-9397-08002B2CF9AE}" pid="22" name="Confidentiality">
    <vt:lpwstr>15;#Unrestricted|826e22d7-d029-4ec0-a450-0c28ff673572</vt:lpwstr>
  </property>
  <property fmtid="{D5CDD505-2E9C-101B-9397-08002B2CF9AE}" pid="23" name="MeetingName_0">
    <vt:lpwstr>SPL-CES|32d8cb1f-c9ec-4365-95c7-8385a18618ac</vt:lpwstr>
  </property>
  <property fmtid="{D5CDD505-2E9C-101B-9397-08002B2CF9AE}" pid="24" name="Confidentiality_0">
    <vt:lpwstr>Unrestricted|826e22d7-d029-4ec0-a450-0c28ff673572</vt:lpwstr>
  </property>
  <property fmtid="{D5CDD505-2E9C-101B-9397-08002B2CF9AE}" pid="25" name="OriginalLanguage">
    <vt:lpwstr>5;#EN|f2175f21-25d7-44a3-96da-d6a61b075e1b</vt:lpwstr>
  </property>
  <property fmtid="{D5CDD505-2E9C-101B-9397-08002B2CF9AE}" pid="26" name="MeetingName">
    <vt:lpwstr>67;#SPL-CES|32d8cb1f-c9ec-4365-95c7-8385a18618ac</vt:lpwstr>
  </property>
  <property fmtid="{D5CDD505-2E9C-101B-9397-08002B2CF9AE}" pid="27" name="MeetingDate">
    <vt:filetime>2025-12-03T12:00:00Z</vt:filetime>
  </property>
  <property fmtid="{D5CDD505-2E9C-101B-9397-08002B2CF9AE}" pid="28" name="AvailableTranslations_0">
    <vt:lpwstr>SK|46d9fce0-ef79-4f71-b89b-cd6aa82426b8;CS|72f9705b-0217-4fd3-bea2-cbc7ed80e26e;SV|c2ed69e7-a339-43d7-8f22-d93680a92aa0;HR|2f555653-ed1a-4fe6-8362-9082d95989e5;ET|ff6c3f4c-b02c-4c3c-ab07-2c37995a7a0a;IT|0774613c-01ed-4e5d-a25d-11d2388de825;BG|1a1b3951-7821-4e6a-85f5-5673fc08bd2c;DE|f6b31e5a-26fa-4935-b661-318e46daf27e;DA|5d49c027-8956-412b-aa16-e85a0f96ad0e;FR|d2afafd3-4c81-4f60-8f52-ee33f2f54ff3;EN|f2175f21-25d7-44a3-96da-d6a61b075e1b;PL|1e03da61-4678-4e07-b136-b5024ca9197b;MT|7df99101-6854-4a26-b53a-b88c0da02c26;NL|55c6556c-b4f4-441d-9acf-c498d4f838bd;LT|a7ff5ce7-6123-4f68-865a-a57c31810414</vt:lpwstr>
  </property>
  <property fmtid="{D5CDD505-2E9C-101B-9397-08002B2CF9AE}" pid="29" name="DocumentStatus_0">
    <vt:lpwstr>TRA|150d2a88-1431-44e6-a8ca-0bb753ab8672</vt:lpwstr>
  </property>
  <property fmtid="{D5CDD505-2E9C-101B-9397-08002B2CF9AE}" pid="30" name="OriginalLanguage_0">
    <vt:lpwstr>EN|f2175f21-25d7-44a3-96da-d6a61b075e1b</vt:lpwstr>
  </property>
  <property fmtid="{D5CDD505-2E9C-101B-9397-08002B2CF9AE}" pid="31" name="TaxCatchAll">
    <vt:lpwstr>66;#PAC|719e5324-e7b4-48f6-9bbb-a2f1f3496a94;#34;#IT|0774613c-01ed-4e5d-a25d-11d2388de825;#32;#MT|7df99101-6854-4a26-b53a-b88c0da02c26;#13;#TRA|150d2a88-1431-44e6-a8ca-0bb753ab8672;#67;#SPL-CES|32d8cb1f-c9ec-4365-95c7-8385a18618ac;#29;#CS|72f9705b-0217-4fd3-bea2-cbc7ed80e26e;#28;#SV|c2ed69e7-a339-43d7-8f22-d93680a92aa0;#27;#NL|55c6556c-b4f4-441d-9acf-c498d4f838bd;#24;#PL|1e03da61-4678-4e07-b136-b5024ca9197b;#23;#DE|f6b31e5a-26fa-4935-b661-318e46daf27e;#15;#Unrestricted|826e22d7-d029-4ec0-a450-0c28ff673572;#50;#HR|2f555653-ed1a-4fe6-8362-9082d95989e5;#46;#SK|46d9fce0-ef79-4f71-b89b-cd6aa82426b8;#47;#BG|1a1b3951-7821-4e6a-85f5-5673fc08bd2c;#120;#NAT|b263ab5d-0564-42a8-87bf-1cc57d938922;#8;#Final|ea5e6674-7b27-4bac-b091-73adbb394efe;#30;#LT|a7ff5ce7-6123-4f68-865a-a57c31810414;#5;#EN|f2175f21-25d7-44a3-96da-d6a61b075e1b;#41;#ET|ff6c3f4c-b02c-4c3c-ab07-2c37995a7a0a;#40;#DA|5d49c027-8956-412b-aa16-e85a0f96ad0e;#1;#EESC|422833ec-8d7e-4e65-8e4e-8bed07ffb729;#12;#FR|d2afafd3-4c81-4f60-8f52-ee33f2f54ff3</vt:lpwstr>
  </property>
  <property fmtid="{D5CDD505-2E9C-101B-9397-08002B2CF9AE}" pid="32" name="VersionStatus_0">
    <vt:lpwstr>Final|ea5e6674-7b27-4bac-b091-73adbb394efe</vt:lpwstr>
  </property>
  <property fmtid="{D5CDD505-2E9C-101B-9397-08002B2CF9AE}" pid="33" name="VersionStatus">
    <vt:lpwstr>8;#Final|ea5e6674-7b27-4bac-b091-73adbb394efe</vt:lpwstr>
  </property>
  <property fmtid="{D5CDD505-2E9C-101B-9397-08002B2CF9AE}" pid="34" name="DocumentYear">
    <vt:i4>2025</vt:i4>
  </property>
  <property fmtid="{D5CDD505-2E9C-101B-9397-08002B2CF9AE}" pid="35" name="FicheNumber">
    <vt:i4>296757</vt:i4>
  </property>
  <property fmtid="{D5CDD505-2E9C-101B-9397-08002B2CF9AE}" pid="36" name="DocumentPart">
    <vt:i4>0</vt:i4>
  </property>
  <property fmtid="{D5CDD505-2E9C-101B-9397-08002B2CF9AE}" pid="37" name="DocumentSource">
    <vt:lpwstr>1;#EESC|422833ec-8d7e-4e65-8e4e-8bed07ffb729</vt:lpwstr>
  </property>
  <property fmtid="{D5CDD505-2E9C-101B-9397-08002B2CF9AE}" pid="38" name="DocumentType">
    <vt:lpwstr>66;#PAC|719e5324-e7b4-48f6-9bbb-a2f1f3496a94</vt:lpwstr>
  </property>
  <property fmtid="{D5CDD505-2E9C-101B-9397-08002B2CF9AE}" pid="39" name="DocumentLanguage">
    <vt:lpwstr>33;#PT|50ccc04a-eadd-42ae-a0cb-acaf45f812ba</vt:lpwstr>
  </property>
  <property fmtid="{D5CDD505-2E9C-101B-9397-08002B2CF9AE}" pid="40" name="_docset_NoMedatataSyncRequired">
    <vt:lpwstr>False</vt:lpwstr>
  </property>
  <property fmtid="{D5CDD505-2E9C-101B-9397-08002B2CF9AE}" pid="41" name="DocumentLanguage_0">
    <vt:lpwstr>EN|f2175f21-25d7-44a3-96da-d6a61b075e1b</vt:lpwstr>
  </property>
</Properties>
</file>